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000" w:firstRow="0" w:lastRow="0" w:firstColumn="0" w:lastColumn="0" w:noHBand="0" w:noVBand="0"/>
      </w:tblPr>
      <w:tblGrid>
        <w:gridCol w:w="5332"/>
        <w:gridCol w:w="237"/>
        <w:gridCol w:w="4259"/>
      </w:tblGrid>
      <w:tr w:rsidR="00327779" w:rsidRPr="00436660" w:rsidTr="00935378">
        <w:trPr>
          <w:cantSplit/>
        </w:trPr>
        <w:tc>
          <w:tcPr>
            <w:tcW w:w="5332" w:type="dxa"/>
            <w:tcBorders>
              <w:top w:val="single" w:sz="4" w:space="0" w:color="auto"/>
              <w:left w:val="single" w:sz="4" w:space="0" w:color="auto"/>
              <w:bottom w:val="single" w:sz="4" w:space="0" w:color="auto"/>
              <w:right w:val="single" w:sz="4" w:space="0" w:color="auto"/>
            </w:tcBorders>
          </w:tcPr>
          <w:p w:rsidR="00256A3F" w:rsidRPr="00D02E52" w:rsidRDefault="00256A3F" w:rsidP="00935378">
            <w:pPr>
              <w:pStyle w:val="BodyText2"/>
              <w:pBdr>
                <w:top w:val="none" w:sz="0" w:space="0" w:color="auto"/>
                <w:left w:val="none" w:sz="0" w:space="0" w:color="auto"/>
                <w:bottom w:val="none" w:sz="0" w:space="0" w:color="auto"/>
                <w:right w:val="none" w:sz="0" w:space="0" w:color="auto"/>
              </w:pBdr>
              <w:spacing w:before="120" w:line="240" w:lineRule="exact"/>
              <w:rPr>
                <w:sz w:val="20"/>
                <w:lang w:val="en-GB"/>
              </w:rPr>
            </w:pPr>
            <w:bookmarkStart w:id="0" w:name="_GoBack"/>
            <w:bookmarkEnd w:id="0"/>
            <w:r w:rsidRPr="00D02E52">
              <w:rPr>
                <w:sz w:val="20"/>
                <w:lang w:val="en-GB"/>
              </w:rPr>
              <w:t xml:space="preserve">BCCM/LMG Bacteria Collection </w:t>
            </w:r>
          </w:p>
          <w:p w:rsidR="00256A3F" w:rsidRPr="00987E8D" w:rsidRDefault="00256A3F" w:rsidP="00935378">
            <w:pPr>
              <w:spacing w:line="240" w:lineRule="exact"/>
              <w:jc w:val="both"/>
              <w:rPr>
                <w:rFonts w:ascii="Tahoma" w:hAnsi="Tahoma" w:cs="Tahoma"/>
                <w:lang w:val="en-GB"/>
              </w:rPr>
            </w:pPr>
            <w:r w:rsidRPr="00987E8D">
              <w:rPr>
                <w:rFonts w:ascii="Tahoma" w:hAnsi="Tahoma" w:cs="Tahoma"/>
                <w:lang w:val="en-GB"/>
              </w:rPr>
              <w:t>Ghent University – Laboratory for Microbiology</w:t>
            </w:r>
          </w:p>
          <w:p w:rsidR="00256A3F" w:rsidRPr="00935378" w:rsidRDefault="00256A3F" w:rsidP="00935378">
            <w:pPr>
              <w:spacing w:line="240" w:lineRule="exact"/>
              <w:jc w:val="both"/>
              <w:rPr>
                <w:rFonts w:ascii="Tahoma" w:hAnsi="Tahoma" w:cs="Tahoma"/>
                <w:sz w:val="18"/>
                <w:szCs w:val="18"/>
                <w:lang w:val="nl-NL"/>
              </w:rPr>
            </w:pPr>
            <w:r w:rsidRPr="00935378">
              <w:rPr>
                <w:rFonts w:ascii="Tahoma" w:hAnsi="Tahoma" w:cs="Tahoma"/>
                <w:sz w:val="18"/>
                <w:szCs w:val="18"/>
                <w:lang w:val="nl-NL"/>
              </w:rPr>
              <w:t>K.L. Ledeganckstraat 35</w:t>
            </w:r>
          </w:p>
          <w:p w:rsidR="00256A3F" w:rsidRPr="00935378" w:rsidRDefault="00256A3F" w:rsidP="00935378">
            <w:pPr>
              <w:spacing w:line="240" w:lineRule="exact"/>
              <w:jc w:val="both"/>
              <w:rPr>
                <w:rFonts w:ascii="Tahoma" w:hAnsi="Tahoma" w:cs="Tahoma"/>
                <w:b/>
                <w:bCs w:val="0"/>
                <w:sz w:val="18"/>
                <w:szCs w:val="18"/>
                <w:lang w:val="nl-NL"/>
              </w:rPr>
            </w:pPr>
            <w:r w:rsidRPr="00935378">
              <w:rPr>
                <w:rFonts w:ascii="Tahoma" w:hAnsi="Tahoma" w:cs="Tahoma"/>
                <w:sz w:val="18"/>
                <w:szCs w:val="18"/>
                <w:lang w:val="nl-NL"/>
              </w:rPr>
              <w:t xml:space="preserve">9000 Gent </w:t>
            </w:r>
            <w:r w:rsidR="00744FB1">
              <w:rPr>
                <w:rFonts w:ascii="Tahoma" w:hAnsi="Tahoma" w:cs="Tahoma"/>
                <w:sz w:val="18"/>
                <w:szCs w:val="18"/>
                <w:lang w:val="nl-NL"/>
              </w:rPr>
              <w:t xml:space="preserve">- </w:t>
            </w:r>
            <w:r w:rsidRPr="00935378">
              <w:rPr>
                <w:rFonts w:ascii="Tahoma" w:hAnsi="Tahoma" w:cs="Tahoma"/>
                <w:sz w:val="18"/>
                <w:szCs w:val="18"/>
                <w:lang w:val="nl-NL"/>
              </w:rPr>
              <w:t>BELGIUM</w:t>
            </w:r>
          </w:p>
          <w:p w:rsidR="00256A3F" w:rsidRPr="00935378" w:rsidRDefault="00D0669D" w:rsidP="00935378">
            <w:pPr>
              <w:tabs>
                <w:tab w:val="left" w:pos="851"/>
              </w:tabs>
              <w:spacing w:line="240" w:lineRule="exact"/>
              <w:jc w:val="both"/>
              <w:rPr>
                <w:rFonts w:ascii="Tahoma" w:hAnsi="Tahoma" w:cs="Tahoma"/>
                <w:sz w:val="18"/>
                <w:szCs w:val="18"/>
                <w:lang w:val="nl-NL"/>
              </w:rPr>
            </w:pPr>
            <w:r w:rsidRPr="00935378">
              <w:rPr>
                <w:rFonts w:ascii="Tahoma" w:hAnsi="Tahoma" w:cs="Tahoma"/>
                <w:sz w:val="18"/>
                <w:szCs w:val="18"/>
                <w:lang w:val="nl-NL"/>
              </w:rPr>
              <w:t>Phone</w:t>
            </w:r>
            <w:proofErr w:type="gramStart"/>
            <w:r w:rsidR="00D47229" w:rsidRPr="00935378">
              <w:rPr>
                <w:rFonts w:ascii="Tahoma" w:hAnsi="Tahoma" w:cs="Tahoma"/>
                <w:sz w:val="18"/>
                <w:szCs w:val="18"/>
                <w:lang w:val="nl-NL"/>
              </w:rPr>
              <w:t>:</w:t>
            </w:r>
            <w:r w:rsidR="00256A3F" w:rsidRPr="00935378">
              <w:rPr>
                <w:rFonts w:ascii="Tahoma" w:hAnsi="Tahoma" w:cs="Tahoma"/>
                <w:sz w:val="18"/>
                <w:szCs w:val="18"/>
                <w:lang w:val="nl-NL"/>
              </w:rPr>
              <w:tab/>
              <w:t>+</w:t>
            </w:r>
            <w:proofErr w:type="gramEnd"/>
            <w:r w:rsidR="00256A3F" w:rsidRPr="00935378">
              <w:rPr>
                <w:rFonts w:ascii="Tahoma" w:hAnsi="Tahoma" w:cs="Tahoma"/>
                <w:sz w:val="18"/>
                <w:szCs w:val="18"/>
                <w:lang w:val="nl-NL"/>
              </w:rPr>
              <w:t xml:space="preserve"> 32-(0)9 264 51 08</w:t>
            </w:r>
          </w:p>
          <w:p w:rsidR="00256A3F" w:rsidRPr="00935378" w:rsidRDefault="00D0669D" w:rsidP="00935378">
            <w:pPr>
              <w:tabs>
                <w:tab w:val="left" w:pos="993"/>
              </w:tabs>
              <w:spacing w:line="240" w:lineRule="exact"/>
              <w:jc w:val="both"/>
              <w:rPr>
                <w:rFonts w:ascii="Tahoma" w:hAnsi="Tahoma" w:cs="Tahoma"/>
                <w:sz w:val="18"/>
                <w:szCs w:val="18"/>
                <w:lang w:val="nl-NL"/>
              </w:rPr>
            </w:pPr>
            <w:r w:rsidRPr="00935378">
              <w:rPr>
                <w:rFonts w:ascii="Tahoma" w:hAnsi="Tahoma" w:cs="Tahoma"/>
                <w:sz w:val="18"/>
                <w:szCs w:val="18"/>
                <w:lang w:val="nl-NL"/>
              </w:rPr>
              <w:t>E</w:t>
            </w:r>
            <w:r w:rsidR="00256A3F" w:rsidRPr="00935378">
              <w:rPr>
                <w:rFonts w:ascii="Tahoma" w:hAnsi="Tahoma" w:cs="Tahoma"/>
                <w:sz w:val="18"/>
                <w:szCs w:val="18"/>
                <w:lang w:val="nl-NL"/>
              </w:rPr>
              <w:t>mail</w:t>
            </w:r>
            <w:proofErr w:type="gramStart"/>
            <w:r w:rsidR="00256A3F" w:rsidRPr="00935378">
              <w:rPr>
                <w:rFonts w:ascii="Tahoma" w:hAnsi="Tahoma" w:cs="Tahoma"/>
                <w:sz w:val="18"/>
                <w:szCs w:val="18"/>
                <w:lang w:val="nl-NL"/>
              </w:rPr>
              <w:t>:</w:t>
            </w:r>
            <w:r w:rsidR="00256A3F" w:rsidRPr="00935378">
              <w:rPr>
                <w:rFonts w:ascii="Tahoma" w:hAnsi="Tahoma" w:cs="Tahoma"/>
                <w:sz w:val="18"/>
                <w:szCs w:val="18"/>
                <w:lang w:val="nl-NL"/>
              </w:rPr>
              <w:tab/>
            </w:r>
            <w:hyperlink r:id="rId8" w:history="1">
              <w:r w:rsidR="00256A3F" w:rsidRPr="00935378">
                <w:rPr>
                  <w:rStyle w:val="Hyperlink"/>
                  <w:rFonts w:ascii="Tahoma" w:hAnsi="Tahoma" w:cs="Tahoma"/>
                  <w:sz w:val="18"/>
                  <w:szCs w:val="18"/>
                  <w:lang w:val="nl-NL"/>
                </w:rPr>
                <w:t>bccm.lmg@UGent.be</w:t>
              </w:r>
            </w:hyperlink>
            <w:proofErr w:type="gramEnd"/>
          </w:p>
          <w:p w:rsidR="00327779" w:rsidRPr="0009242A" w:rsidRDefault="00D0669D" w:rsidP="00935378">
            <w:pPr>
              <w:tabs>
                <w:tab w:val="left" w:pos="993"/>
              </w:tabs>
              <w:spacing w:after="120" w:line="240" w:lineRule="exact"/>
              <w:jc w:val="both"/>
              <w:rPr>
                <w:rFonts w:ascii="Tahoma" w:hAnsi="Tahoma" w:cs="Tahoma"/>
                <w:lang w:val="nl-NL"/>
              </w:rPr>
            </w:pPr>
            <w:r w:rsidRPr="00935378">
              <w:rPr>
                <w:rFonts w:ascii="Tahoma" w:hAnsi="Tahoma" w:cs="Tahoma"/>
                <w:sz w:val="18"/>
                <w:szCs w:val="18"/>
                <w:lang w:val="nl-NL"/>
              </w:rPr>
              <w:t>Web</w:t>
            </w:r>
            <w:r w:rsidR="00987E8D" w:rsidRPr="00935378">
              <w:rPr>
                <w:rFonts w:ascii="Tahoma" w:hAnsi="Tahoma" w:cs="Tahoma"/>
                <w:sz w:val="18"/>
                <w:szCs w:val="18"/>
                <w:lang w:val="nl-NL"/>
              </w:rPr>
              <w:t>site</w:t>
            </w:r>
            <w:proofErr w:type="gramStart"/>
            <w:r w:rsidR="00987E8D" w:rsidRPr="00935378">
              <w:rPr>
                <w:rFonts w:ascii="Tahoma" w:hAnsi="Tahoma" w:cs="Tahoma"/>
                <w:sz w:val="18"/>
                <w:szCs w:val="18"/>
                <w:lang w:val="nl-NL"/>
              </w:rPr>
              <w:t>:</w:t>
            </w:r>
            <w:r w:rsidR="00256A3F" w:rsidRPr="00935378">
              <w:rPr>
                <w:rFonts w:ascii="Tahoma" w:hAnsi="Tahoma" w:cs="Tahoma"/>
                <w:sz w:val="18"/>
                <w:szCs w:val="18"/>
                <w:lang w:val="nl-NL"/>
              </w:rPr>
              <w:tab/>
            </w:r>
            <w:hyperlink r:id="rId9" w:history="1">
              <w:r w:rsidR="00EB665A" w:rsidRPr="00935378">
                <w:rPr>
                  <w:rStyle w:val="Hyperlink"/>
                  <w:sz w:val="18"/>
                  <w:szCs w:val="18"/>
                  <w:lang w:val="nl-NL"/>
                </w:rPr>
                <w:t>http</w:t>
              </w:r>
              <w:proofErr w:type="gramEnd"/>
              <w:r w:rsidR="00EB665A" w:rsidRPr="00935378">
                <w:rPr>
                  <w:rStyle w:val="Hyperlink"/>
                  <w:sz w:val="18"/>
                  <w:szCs w:val="18"/>
                  <w:lang w:val="nl-NL"/>
                </w:rPr>
                <w:t>://bccm.belspo.be/about-us/bccm-lmg</w:t>
              </w:r>
            </w:hyperlink>
            <w:r w:rsidR="00EB665A" w:rsidRPr="0009242A">
              <w:rPr>
                <w:lang w:val="nl-NL"/>
              </w:rPr>
              <w:t xml:space="preserve"> </w:t>
            </w:r>
          </w:p>
        </w:tc>
        <w:tc>
          <w:tcPr>
            <w:tcW w:w="237" w:type="dxa"/>
            <w:tcBorders>
              <w:left w:val="single" w:sz="4" w:space="0" w:color="auto"/>
              <w:right w:val="single" w:sz="4" w:space="0" w:color="auto"/>
            </w:tcBorders>
          </w:tcPr>
          <w:p w:rsidR="00327779" w:rsidRPr="0009242A" w:rsidRDefault="00327779">
            <w:pPr>
              <w:ind w:left="20"/>
              <w:jc w:val="both"/>
              <w:rPr>
                <w:rFonts w:ascii="Tahoma" w:hAnsi="Tahoma" w:cs="Tahoma"/>
                <w:b/>
                <w:sz w:val="16"/>
                <w:lang w:val="nl-NL"/>
              </w:rPr>
            </w:pPr>
          </w:p>
        </w:tc>
        <w:tc>
          <w:tcPr>
            <w:tcW w:w="4259" w:type="dxa"/>
            <w:tcBorders>
              <w:top w:val="single" w:sz="4" w:space="0" w:color="auto"/>
              <w:left w:val="single" w:sz="4" w:space="0" w:color="auto"/>
              <w:bottom w:val="single" w:sz="4" w:space="0" w:color="auto"/>
              <w:right w:val="single" w:sz="4" w:space="0" w:color="auto"/>
            </w:tcBorders>
          </w:tcPr>
          <w:p w:rsidR="00256A3F" w:rsidRDefault="00256A3F" w:rsidP="00935378">
            <w:pPr>
              <w:spacing w:before="120" w:line="280" w:lineRule="exact"/>
              <w:rPr>
                <w:rFonts w:ascii="Tahoma" w:hAnsi="Tahoma" w:cs="Tahoma"/>
                <w:b/>
                <w:lang w:val="en-GB"/>
              </w:rPr>
            </w:pPr>
            <w:r>
              <w:rPr>
                <w:rFonts w:ascii="Tahoma" w:hAnsi="Tahoma" w:cs="Tahoma"/>
                <w:b/>
                <w:lang w:val="en-GB"/>
              </w:rPr>
              <w:t>BCCM/LMG use only</w:t>
            </w:r>
          </w:p>
          <w:p w:rsidR="00256A3F" w:rsidRDefault="00256A3F" w:rsidP="00935378">
            <w:pPr>
              <w:spacing w:after="40" w:line="280" w:lineRule="exact"/>
              <w:jc w:val="both"/>
              <w:rPr>
                <w:rFonts w:ascii="Tahoma" w:hAnsi="Tahoma" w:cs="Tahoma"/>
                <w:bCs w:val="0"/>
                <w:lang w:val="en-GB"/>
              </w:rPr>
            </w:pPr>
            <w:r>
              <w:rPr>
                <w:rFonts w:ascii="Tahoma" w:hAnsi="Tahoma" w:cs="Tahoma"/>
                <w:bCs w:val="0"/>
                <w:lang w:val="en-GB"/>
              </w:rPr>
              <w:t>Contract number:</w:t>
            </w:r>
          </w:p>
          <w:p w:rsidR="00256A3F" w:rsidRDefault="00256A3F" w:rsidP="00935378">
            <w:pPr>
              <w:spacing w:after="40" w:line="280" w:lineRule="exact"/>
              <w:jc w:val="both"/>
              <w:rPr>
                <w:rFonts w:ascii="Tahoma" w:hAnsi="Tahoma" w:cs="Tahoma"/>
                <w:bCs w:val="0"/>
                <w:lang w:val="en-GB"/>
              </w:rPr>
            </w:pPr>
            <w:r>
              <w:rPr>
                <w:rFonts w:ascii="Tahoma" w:hAnsi="Tahoma" w:cs="Tahoma"/>
                <w:bCs w:val="0"/>
                <w:lang w:val="en-GB"/>
              </w:rPr>
              <w:t>Date of receipt:</w:t>
            </w:r>
          </w:p>
          <w:p w:rsidR="00256A3F" w:rsidRDefault="00256A3F" w:rsidP="00935378">
            <w:pPr>
              <w:spacing w:after="40" w:line="280" w:lineRule="exact"/>
              <w:jc w:val="both"/>
              <w:rPr>
                <w:rFonts w:ascii="Tahoma" w:hAnsi="Tahoma" w:cs="Tahoma"/>
                <w:bCs w:val="0"/>
                <w:lang w:val="en-GB"/>
              </w:rPr>
            </w:pPr>
            <w:r>
              <w:rPr>
                <w:rFonts w:ascii="Tahoma" w:hAnsi="Tahoma" w:cs="Tahoma"/>
                <w:bCs w:val="0"/>
                <w:lang w:val="en-GB"/>
              </w:rPr>
              <w:t>STPM number(s):</w:t>
            </w:r>
          </w:p>
          <w:p w:rsidR="00327779" w:rsidRPr="00D46BAA" w:rsidRDefault="00327779" w:rsidP="007506CF">
            <w:pPr>
              <w:jc w:val="both"/>
              <w:rPr>
                <w:rFonts w:ascii="Tahoma" w:hAnsi="Tahoma" w:cs="Tahoma"/>
                <w:bCs w:val="0"/>
                <w:lang w:val="en-GB"/>
              </w:rPr>
            </w:pPr>
          </w:p>
        </w:tc>
      </w:tr>
    </w:tbl>
    <w:p w:rsidR="00C57841" w:rsidRPr="00D46BAA" w:rsidRDefault="00C57841">
      <w:pPr>
        <w:jc w:val="both"/>
        <w:rPr>
          <w:rFonts w:ascii="Tahoma" w:hAnsi="Tahoma" w:cs="Tahoma"/>
          <w:sz w:val="10"/>
          <w:szCs w:val="10"/>
          <w:lang w:val="en-GB"/>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1"/>
      </w:tblGrid>
      <w:tr w:rsidR="00C57841" w:rsidRPr="00436660" w:rsidTr="002C5800">
        <w:trPr>
          <w:cantSplit/>
        </w:trPr>
        <w:tc>
          <w:tcPr>
            <w:tcW w:w="9831" w:type="dxa"/>
          </w:tcPr>
          <w:p w:rsidR="00C57841" w:rsidRPr="00D46BAA" w:rsidRDefault="00C57841">
            <w:pPr>
              <w:numPr>
                <w:ilvl w:val="0"/>
                <w:numId w:val="6"/>
              </w:numPr>
              <w:spacing w:before="120" w:after="120"/>
              <w:jc w:val="both"/>
              <w:rPr>
                <w:rFonts w:ascii="Tahoma" w:hAnsi="Tahoma" w:cs="Tahoma"/>
                <w:b/>
                <w:sz w:val="16"/>
                <w:lang w:val="en-GB"/>
              </w:rPr>
            </w:pPr>
            <w:r w:rsidRPr="00D46BAA">
              <w:rPr>
                <w:rFonts w:ascii="Tahoma" w:hAnsi="Tahoma" w:cs="Tahoma"/>
                <w:b/>
                <w:lang w:val="en-GB"/>
              </w:rPr>
              <w:t>Contract partners</w:t>
            </w:r>
          </w:p>
          <w:p w:rsidR="00987E8D" w:rsidRDefault="00987E8D" w:rsidP="00987E8D">
            <w:pPr>
              <w:jc w:val="both"/>
              <w:rPr>
                <w:rFonts w:ascii="Tahoma" w:hAnsi="Tahoma" w:cs="Tahoma"/>
                <w:u w:val="single"/>
                <w:lang w:val="en-GB"/>
              </w:rPr>
            </w:pPr>
            <w:r>
              <w:rPr>
                <w:rFonts w:ascii="Tahoma" w:hAnsi="Tahoma" w:cs="Tahoma"/>
                <w:u w:val="single"/>
                <w:lang w:val="en-GB"/>
              </w:rPr>
              <w:t>The depositary:</w:t>
            </w:r>
          </w:p>
          <w:p w:rsidR="00987E8D" w:rsidRDefault="00987E8D" w:rsidP="00EB665A">
            <w:pPr>
              <w:spacing w:before="40"/>
              <w:jc w:val="both"/>
              <w:rPr>
                <w:rFonts w:ascii="Tahoma" w:hAnsi="Tahoma" w:cs="Tahoma"/>
                <w:lang w:val="en-GB"/>
              </w:rPr>
            </w:pPr>
            <w:smartTag w:uri="urn:schemas-microsoft-com:office:smarttags" w:element="place">
              <w:smartTag w:uri="urn:schemas-microsoft-com:office:smarttags" w:element="PlaceName">
                <w:r w:rsidRPr="00F34593">
                  <w:rPr>
                    <w:rFonts w:ascii="Tahoma" w:hAnsi="Tahoma" w:cs="Tahoma"/>
                    <w:lang w:val="en-GB"/>
                  </w:rPr>
                  <w:t>Ghent</w:t>
                </w:r>
              </w:smartTag>
              <w:r w:rsidRPr="00F34593">
                <w:rPr>
                  <w:rFonts w:ascii="Tahoma" w:hAnsi="Tahoma" w:cs="Tahoma"/>
                  <w:lang w:val="en-GB"/>
                </w:rPr>
                <w:t xml:space="preserve"> </w:t>
              </w:r>
              <w:smartTag w:uri="urn:schemas-microsoft-com:office:smarttags" w:element="PlaceType">
                <w:r w:rsidRPr="00F34593">
                  <w:rPr>
                    <w:rFonts w:ascii="Tahoma" w:hAnsi="Tahoma" w:cs="Tahoma"/>
                    <w:lang w:val="en-GB"/>
                  </w:rPr>
                  <w:t>University</w:t>
                </w:r>
              </w:smartTag>
            </w:smartTag>
            <w:r w:rsidRPr="00F34593">
              <w:rPr>
                <w:rFonts w:ascii="Tahoma" w:hAnsi="Tahoma" w:cs="Tahoma"/>
                <w:lang w:val="en-GB"/>
              </w:rPr>
              <w:t>, hosting the BCCM/LMG Bacteria Collection (hereafter referred to as BCCM/LMG)</w:t>
            </w:r>
            <w:r>
              <w:rPr>
                <w:rFonts w:ascii="Tahoma" w:hAnsi="Tahoma" w:cs="Tahoma"/>
                <w:lang w:val="en-GB"/>
              </w:rPr>
              <w:t xml:space="preserve"> represented here by the person mentioned in article 7.</w:t>
            </w:r>
          </w:p>
          <w:p w:rsidR="00C57841" w:rsidRPr="00D46BAA" w:rsidRDefault="00C57841">
            <w:pPr>
              <w:pStyle w:val="Header"/>
              <w:tabs>
                <w:tab w:val="clear" w:pos="4536"/>
                <w:tab w:val="clear" w:pos="9072"/>
              </w:tabs>
              <w:spacing w:before="120"/>
              <w:jc w:val="both"/>
              <w:rPr>
                <w:rFonts w:ascii="Tahoma" w:hAnsi="Tahoma" w:cs="Tahoma"/>
                <w:bCs w:val="0"/>
                <w:u w:val="single"/>
                <w:lang w:val="en-GB"/>
              </w:rPr>
            </w:pPr>
            <w:r w:rsidRPr="00D46BAA">
              <w:rPr>
                <w:rFonts w:ascii="Tahoma" w:hAnsi="Tahoma" w:cs="Tahoma"/>
                <w:bCs w:val="0"/>
                <w:u w:val="single"/>
                <w:lang w:val="en-GB"/>
              </w:rPr>
              <w:t>The depositor:</w:t>
            </w:r>
          </w:p>
          <w:p w:rsidR="002A4652" w:rsidRPr="00D46BAA" w:rsidRDefault="002A4652" w:rsidP="00EB665A">
            <w:pPr>
              <w:pStyle w:val="Header"/>
              <w:tabs>
                <w:tab w:val="clear" w:pos="4536"/>
                <w:tab w:val="clear" w:pos="9072"/>
              </w:tabs>
              <w:spacing w:before="40"/>
              <w:jc w:val="both"/>
              <w:rPr>
                <w:rFonts w:ascii="Tahoma" w:hAnsi="Tahoma" w:cs="Tahoma"/>
                <w:lang w:val="en-GB"/>
              </w:rPr>
            </w:pPr>
            <w:r w:rsidRPr="00D46BAA">
              <w:rPr>
                <w:rFonts w:ascii="Tahoma" w:hAnsi="Tahoma" w:cs="Tahoma"/>
                <w:lang w:val="en-GB"/>
              </w:rPr>
              <w:t xml:space="preserve">Name or Institution*: </w:t>
            </w:r>
            <w:r w:rsidRPr="00D46BAA">
              <w:rPr>
                <w:rFonts w:ascii="Tahoma" w:hAnsi="Tahoma" w:cs="Tahoma"/>
                <w:b/>
                <w:bCs w:val="0"/>
                <w:lang w:val="en-GB"/>
              </w:rPr>
              <w:fldChar w:fldCharType="begin">
                <w:ffData>
                  <w:name w:val="Texte1"/>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rsidR="002A4652" w:rsidRPr="00D46BAA" w:rsidRDefault="002A4652" w:rsidP="002A4652">
            <w:pPr>
              <w:pStyle w:val="Header"/>
              <w:tabs>
                <w:tab w:val="clear" w:pos="4536"/>
                <w:tab w:val="clear" w:pos="9072"/>
                <w:tab w:val="left" w:pos="851"/>
              </w:tabs>
              <w:jc w:val="both"/>
              <w:rPr>
                <w:rFonts w:ascii="Tahoma" w:hAnsi="Tahoma" w:cs="Tahoma"/>
                <w:sz w:val="16"/>
                <w:lang w:val="en-GB"/>
              </w:rPr>
            </w:pPr>
            <w:r w:rsidRPr="00D46BAA">
              <w:rPr>
                <w:rFonts w:ascii="Tahoma" w:hAnsi="Tahoma" w:cs="Tahoma"/>
                <w:lang w:val="en-GB"/>
              </w:rPr>
              <w:t>*</w:t>
            </w:r>
            <w:r w:rsidRPr="00D46BAA">
              <w:rPr>
                <w:rFonts w:ascii="Tahoma" w:hAnsi="Tahoma" w:cs="Tahoma"/>
                <w:sz w:val="16"/>
                <w:lang w:val="en-GB"/>
              </w:rPr>
              <w:t>In case the depositor is a legal entity, name and function of the authori</w:t>
            </w:r>
            <w:r w:rsidR="008D2836" w:rsidRPr="00D46BAA">
              <w:rPr>
                <w:rFonts w:ascii="Tahoma" w:hAnsi="Tahoma" w:cs="Tahoma"/>
                <w:sz w:val="16"/>
                <w:lang w:val="en-GB"/>
              </w:rPr>
              <w:t>se</w:t>
            </w:r>
            <w:r w:rsidRPr="00D46BAA">
              <w:rPr>
                <w:rFonts w:ascii="Tahoma" w:hAnsi="Tahoma" w:cs="Tahoma"/>
                <w:sz w:val="16"/>
                <w:lang w:val="en-GB"/>
              </w:rPr>
              <w:t xml:space="preserve">d representing person should be completed in article </w:t>
            </w:r>
            <w:r w:rsidR="006F342B" w:rsidRPr="00D46BAA">
              <w:rPr>
                <w:rFonts w:ascii="Tahoma" w:hAnsi="Tahoma" w:cs="Tahoma"/>
                <w:sz w:val="16"/>
                <w:lang w:val="en-GB"/>
              </w:rPr>
              <w:t>7</w:t>
            </w:r>
            <w:r w:rsidRPr="00D46BAA">
              <w:rPr>
                <w:rFonts w:ascii="Tahoma" w:hAnsi="Tahoma" w:cs="Tahoma"/>
                <w:sz w:val="16"/>
                <w:lang w:val="en-GB"/>
              </w:rPr>
              <w:t>.</w:t>
            </w:r>
          </w:p>
          <w:p w:rsidR="002A4652" w:rsidRPr="00D46BAA" w:rsidRDefault="002A4652" w:rsidP="00935378">
            <w:pPr>
              <w:pStyle w:val="Header"/>
              <w:tabs>
                <w:tab w:val="clear" w:pos="4536"/>
                <w:tab w:val="clear" w:pos="9072"/>
                <w:tab w:val="left" w:pos="851"/>
              </w:tabs>
              <w:spacing w:line="280" w:lineRule="exact"/>
              <w:jc w:val="both"/>
              <w:rPr>
                <w:rFonts w:ascii="Tahoma" w:hAnsi="Tahoma" w:cs="Tahoma"/>
                <w:lang w:val="en-GB"/>
              </w:rPr>
            </w:pPr>
            <w:r w:rsidRPr="00D46BAA">
              <w:rPr>
                <w:rFonts w:ascii="Tahoma" w:hAnsi="Tahoma" w:cs="Tahoma"/>
                <w:lang w:val="en-GB"/>
              </w:rPr>
              <w:t>Address:</w:t>
            </w:r>
            <w:r w:rsidRPr="00D46BAA">
              <w:rPr>
                <w:rFonts w:ascii="Tahoma" w:hAnsi="Tahoma" w:cs="Tahoma"/>
                <w:lang w:val="en-GB"/>
              </w:rPr>
              <w:tab/>
            </w:r>
            <w:r w:rsidRPr="00D46BAA">
              <w:rPr>
                <w:rFonts w:ascii="Tahoma" w:hAnsi="Tahoma" w:cs="Tahoma"/>
                <w:b/>
                <w:bCs w:val="0"/>
                <w:lang w:val="en-GB"/>
              </w:rPr>
              <w:fldChar w:fldCharType="begin">
                <w:ffData>
                  <w:name w:val="Texte4"/>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rsidR="002A4652" w:rsidRDefault="002A4652" w:rsidP="00935378">
            <w:pPr>
              <w:pStyle w:val="Header"/>
              <w:tabs>
                <w:tab w:val="clear" w:pos="4536"/>
                <w:tab w:val="clear" w:pos="9072"/>
                <w:tab w:val="left" w:pos="851"/>
              </w:tabs>
              <w:spacing w:line="280" w:lineRule="exact"/>
              <w:jc w:val="both"/>
              <w:rPr>
                <w:rFonts w:ascii="Tahoma" w:hAnsi="Tahoma" w:cs="Tahoma"/>
                <w:b/>
                <w:bCs w:val="0"/>
                <w:lang w:val="en-GB"/>
              </w:rPr>
            </w:pPr>
            <w:r w:rsidRPr="00D46BAA">
              <w:rPr>
                <w:rFonts w:ascii="Tahoma" w:hAnsi="Tahoma" w:cs="Tahoma"/>
                <w:lang w:val="en-GB"/>
              </w:rPr>
              <w:tab/>
            </w:r>
            <w:r w:rsidRPr="00D46BAA">
              <w:rPr>
                <w:rFonts w:ascii="Tahoma" w:hAnsi="Tahoma" w:cs="Tahoma"/>
                <w:b/>
                <w:bCs w:val="0"/>
                <w:lang w:val="en-GB"/>
              </w:rPr>
              <w:fldChar w:fldCharType="begin">
                <w:ffData>
                  <w:name w:val="Texte4"/>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rsidR="00744FB1" w:rsidRPr="00D46BAA" w:rsidRDefault="00744FB1" w:rsidP="00935378">
            <w:pPr>
              <w:pStyle w:val="Header"/>
              <w:tabs>
                <w:tab w:val="clear" w:pos="4536"/>
                <w:tab w:val="clear" w:pos="9072"/>
                <w:tab w:val="left" w:pos="851"/>
              </w:tabs>
              <w:spacing w:line="280" w:lineRule="exact"/>
              <w:jc w:val="both"/>
              <w:rPr>
                <w:rFonts w:ascii="Tahoma" w:hAnsi="Tahoma" w:cs="Tahoma"/>
                <w:b/>
                <w:bCs w:val="0"/>
                <w:lang w:val="en-GB"/>
              </w:rPr>
            </w:pPr>
            <w:r>
              <w:rPr>
                <w:rFonts w:ascii="Tahoma" w:hAnsi="Tahoma" w:cs="Tahoma"/>
                <w:b/>
                <w:bCs w:val="0"/>
                <w:lang w:val="en-GB"/>
              </w:rPr>
              <w:tab/>
            </w:r>
            <w:r w:rsidRPr="00D46BAA">
              <w:rPr>
                <w:rFonts w:ascii="Tahoma" w:hAnsi="Tahoma" w:cs="Tahoma"/>
                <w:b/>
                <w:bCs w:val="0"/>
                <w:lang w:val="en-GB"/>
              </w:rPr>
              <w:fldChar w:fldCharType="begin">
                <w:ffData>
                  <w:name w:val="Texte4"/>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rsidR="002A4652" w:rsidRPr="00D46BAA" w:rsidRDefault="002A4652" w:rsidP="008104A5">
            <w:pPr>
              <w:pStyle w:val="Header"/>
              <w:tabs>
                <w:tab w:val="clear" w:pos="4536"/>
                <w:tab w:val="clear" w:pos="9072"/>
                <w:tab w:val="left" w:pos="851"/>
                <w:tab w:val="left" w:pos="2880"/>
                <w:tab w:val="left" w:pos="5400"/>
                <w:tab w:val="left" w:pos="6120"/>
              </w:tabs>
              <w:spacing w:before="120" w:line="280" w:lineRule="exact"/>
              <w:jc w:val="both"/>
              <w:rPr>
                <w:rFonts w:ascii="Tahoma" w:hAnsi="Tahoma" w:cs="Tahoma"/>
                <w:lang w:val="en-GB"/>
              </w:rPr>
            </w:pPr>
            <w:r w:rsidRPr="00D46BAA">
              <w:rPr>
                <w:rFonts w:ascii="Tahoma" w:hAnsi="Tahoma" w:cs="Tahoma"/>
                <w:lang w:val="en-GB"/>
              </w:rPr>
              <w:t>Tel.:</w:t>
            </w:r>
            <w:r w:rsidRPr="00D46BAA">
              <w:rPr>
                <w:rFonts w:ascii="Tahoma" w:hAnsi="Tahoma" w:cs="Tahoma"/>
                <w:lang w:val="en-GB"/>
              </w:rPr>
              <w:tab/>
            </w:r>
            <w:r w:rsidRPr="00D46BAA">
              <w:rPr>
                <w:rFonts w:ascii="Tahoma" w:hAnsi="Tahoma" w:cs="Tahoma"/>
                <w:b/>
                <w:bCs w:val="0"/>
                <w:lang w:val="en-GB"/>
              </w:rPr>
              <w:fldChar w:fldCharType="begin">
                <w:ffData>
                  <w:name w:val="Texte1"/>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r w:rsidRPr="00D46BAA">
              <w:rPr>
                <w:rFonts w:ascii="Tahoma" w:hAnsi="Tahoma" w:cs="Tahoma"/>
                <w:lang w:val="en-GB"/>
              </w:rPr>
              <w:tab/>
            </w:r>
            <w:r w:rsidR="008104A5">
              <w:rPr>
                <w:rFonts w:ascii="Tahoma" w:hAnsi="Tahoma" w:cs="Tahoma"/>
                <w:lang w:val="en-GB"/>
              </w:rPr>
              <w:tab/>
              <w:t>E</w:t>
            </w:r>
            <w:r w:rsidRPr="00D46BAA">
              <w:rPr>
                <w:rFonts w:ascii="Tahoma" w:hAnsi="Tahoma" w:cs="Tahoma"/>
                <w:lang w:val="en-GB"/>
              </w:rPr>
              <w:t>mail:</w:t>
            </w:r>
            <w:r w:rsidRPr="00D46BAA">
              <w:rPr>
                <w:rFonts w:ascii="Tahoma" w:hAnsi="Tahoma" w:cs="Tahoma"/>
                <w:lang w:val="en-GB"/>
              </w:rPr>
              <w:tab/>
            </w:r>
            <w:r w:rsidRPr="00D46BAA">
              <w:rPr>
                <w:rFonts w:ascii="Tahoma" w:hAnsi="Tahoma" w:cs="Tahoma"/>
                <w:b/>
                <w:bCs w:val="0"/>
                <w:lang w:val="en-GB"/>
              </w:rPr>
              <w:fldChar w:fldCharType="begin">
                <w:ffData>
                  <w:name w:val="Texte1"/>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rsidR="002A4652" w:rsidRPr="00D46BAA" w:rsidRDefault="002A4652" w:rsidP="00935378">
            <w:pPr>
              <w:pStyle w:val="Header"/>
              <w:tabs>
                <w:tab w:val="clear" w:pos="4536"/>
                <w:tab w:val="clear" w:pos="9072"/>
                <w:tab w:val="right" w:pos="5103"/>
                <w:tab w:val="left" w:pos="6120"/>
              </w:tabs>
              <w:spacing w:line="280" w:lineRule="exact"/>
              <w:jc w:val="both"/>
              <w:rPr>
                <w:rFonts w:ascii="Tahoma" w:hAnsi="Tahoma" w:cs="Tahoma"/>
                <w:lang w:val="en-GB"/>
              </w:rPr>
            </w:pPr>
            <w:r w:rsidRPr="00D46BAA">
              <w:rPr>
                <w:rFonts w:ascii="Tahoma" w:hAnsi="Tahoma" w:cs="Tahoma"/>
                <w:lang w:val="en-GB"/>
              </w:rPr>
              <w:t>If applicable, please provide the purchase order number:</w:t>
            </w:r>
            <w:r w:rsidRPr="00D46BAA">
              <w:rPr>
                <w:rFonts w:ascii="Tahoma" w:hAnsi="Tahoma" w:cs="Tahoma"/>
                <w:lang w:val="en-GB"/>
              </w:rPr>
              <w:tab/>
            </w:r>
            <w:r w:rsidR="00D3254F" w:rsidRPr="00D46BAA">
              <w:rPr>
                <w:rFonts w:ascii="Tahoma" w:hAnsi="Tahoma" w:cs="Tahoma"/>
                <w:lang w:val="en-GB"/>
              </w:rPr>
              <w:tab/>
            </w:r>
            <w:r w:rsidRPr="00D46BAA">
              <w:rPr>
                <w:rFonts w:ascii="Tahoma" w:hAnsi="Tahoma" w:cs="Tahoma"/>
                <w:b/>
                <w:bCs w:val="0"/>
                <w:lang w:val="en-GB"/>
              </w:rPr>
              <w:fldChar w:fldCharType="begin">
                <w:ffData>
                  <w:name w:val="Texte25"/>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rsidR="00987E8D" w:rsidRPr="00D46BAA" w:rsidRDefault="002A4652" w:rsidP="00935378">
            <w:pPr>
              <w:tabs>
                <w:tab w:val="right" w:pos="5040"/>
                <w:tab w:val="left" w:pos="6120"/>
              </w:tabs>
              <w:spacing w:line="240" w:lineRule="exact"/>
              <w:jc w:val="both"/>
              <w:rPr>
                <w:rFonts w:ascii="Tahoma" w:hAnsi="Tahoma" w:cs="Tahoma"/>
                <w:lang w:val="en-GB"/>
              </w:rPr>
            </w:pPr>
            <w:r w:rsidRPr="00D46BAA">
              <w:rPr>
                <w:rFonts w:ascii="Tahoma" w:hAnsi="Tahoma" w:cs="Tahoma"/>
                <w:lang w:val="en-GB"/>
              </w:rPr>
              <w:tab/>
              <w:t>and the VAT number of your institution:</w:t>
            </w:r>
            <w:r w:rsidRPr="00D46BAA">
              <w:rPr>
                <w:rFonts w:ascii="Tahoma" w:hAnsi="Tahoma" w:cs="Tahoma"/>
                <w:lang w:val="en-GB"/>
              </w:rPr>
              <w:tab/>
            </w:r>
            <w:r w:rsidRPr="00D46BAA">
              <w:rPr>
                <w:rFonts w:ascii="Tahoma" w:hAnsi="Tahoma" w:cs="Tahoma"/>
                <w:b/>
                <w:bCs w:val="0"/>
                <w:lang w:val="en-GB"/>
              </w:rPr>
              <w:fldChar w:fldCharType="begin">
                <w:ffData>
                  <w:name w:val="Texte26"/>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r w:rsidRPr="00D46BAA">
              <w:rPr>
                <w:rFonts w:ascii="Tahoma" w:hAnsi="Tahoma" w:cs="Tahoma"/>
                <w:lang w:val="en-GB"/>
              </w:rPr>
              <w:t xml:space="preserve"> </w:t>
            </w:r>
          </w:p>
          <w:p w:rsidR="00C57841" w:rsidRPr="00D46BAA" w:rsidRDefault="002A4652" w:rsidP="00987E8D">
            <w:pPr>
              <w:spacing w:before="120" w:after="120"/>
              <w:jc w:val="both"/>
              <w:rPr>
                <w:rFonts w:ascii="Tahoma" w:hAnsi="Tahoma" w:cs="Tahoma"/>
                <w:b/>
                <w:sz w:val="16"/>
                <w:lang w:val="en-GB"/>
              </w:rPr>
            </w:pPr>
            <w:r w:rsidRPr="00D46BAA">
              <w:rPr>
                <w:rFonts w:ascii="Tahoma" w:hAnsi="Tahoma" w:cs="Tahoma"/>
                <w:b/>
                <w:bCs w:val="0"/>
                <w:sz w:val="16"/>
                <w:lang w:val="en-GB"/>
              </w:rPr>
              <w:t>The depositor shall notify the depositary of all changes of address, contact details, name of authori</w:t>
            </w:r>
            <w:r w:rsidR="008D2836" w:rsidRPr="00D46BAA">
              <w:rPr>
                <w:rFonts w:ascii="Tahoma" w:hAnsi="Tahoma" w:cs="Tahoma"/>
                <w:b/>
                <w:bCs w:val="0"/>
                <w:sz w:val="16"/>
                <w:lang w:val="en-GB"/>
              </w:rPr>
              <w:t>s</w:t>
            </w:r>
            <w:r w:rsidRPr="00D46BAA">
              <w:rPr>
                <w:rFonts w:ascii="Tahoma" w:hAnsi="Tahoma" w:cs="Tahoma"/>
                <w:b/>
                <w:bCs w:val="0"/>
                <w:sz w:val="16"/>
                <w:lang w:val="en-GB"/>
              </w:rPr>
              <w:t>ed representing person, transfer of rights, etc.</w:t>
            </w:r>
          </w:p>
        </w:tc>
      </w:tr>
      <w:tr w:rsidR="00C57841" w:rsidRPr="00EF68D8" w:rsidTr="00935378">
        <w:tc>
          <w:tcPr>
            <w:tcW w:w="9831" w:type="dxa"/>
          </w:tcPr>
          <w:p w:rsidR="00C57841" w:rsidRPr="00D46BAA" w:rsidRDefault="00C57841" w:rsidP="000E726A">
            <w:pPr>
              <w:numPr>
                <w:ilvl w:val="0"/>
                <w:numId w:val="7"/>
              </w:numPr>
              <w:spacing w:beforeLines="40" w:before="96"/>
              <w:jc w:val="both"/>
              <w:rPr>
                <w:rFonts w:ascii="Tahoma" w:hAnsi="Tahoma" w:cs="Tahoma"/>
                <w:b/>
                <w:sz w:val="16"/>
                <w:lang w:val="en-GB"/>
              </w:rPr>
            </w:pPr>
            <w:r w:rsidRPr="00D46BAA">
              <w:rPr>
                <w:rFonts w:ascii="Tahoma" w:hAnsi="Tahoma" w:cs="Tahoma"/>
                <w:b/>
                <w:lang w:val="en-GB"/>
              </w:rPr>
              <w:t>Purpose and modalities of the contract</w:t>
            </w:r>
          </w:p>
          <w:p w:rsidR="00327779" w:rsidRPr="00D46BAA" w:rsidRDefault="00327779" w:rsidP="000E726A">
            <w:pPr>
              <w:pStyle w:val="Header"/>
              <w:tabs>
                <w:tab w:val="clear" w:pos="4536"/>
                <w:tab w:val="clear" w:pos="9072"/>
              </w:tabs>
              <w:spacing w:beforeLines="40" w:before="96"/>
              <w:jc w:val="both"/>
              <w:rPr>
                <w:rFonts w:ascii="Tahoma" w:hAnsi="Tahoma" w:cs="Tahoma"/>
                <w:lang w:val="en-GB"/>
              </w:rPr>
            </w:pPr>
            <w:r w:rsidRPr="00D46BAA">
              <w:rPr>
                <w:rFonts w:ascii="Tahoma" w:hAnsi="Tahoma" w:cs="Tahoma"/>
                <w:lang w:val="en-GB"/>
              </w:rPr>
              <w:t xml:space="preserve">The depositary agrees to </w:t>
            </w:r>
            <w:r w:rsidR="00CA2167" w:rsidRPr="00D46BAA">
              <w:rPr>
                <w:rFonts w:ascii="Tahoma" w:hAnsi="Tahoma" w:cs="Tahoma"/>
                <w:lang w:val="en-GB"/>
              </w:rPr>
              <w:t>store</w:t>
            </w:r>
            <w:r w:rsidRPr="00D46BAA">
              <w:rPr>
                <w:rFonts w:ascii="Tahoma" w:hAnsi="Tahoma" w:cs="Tahoma"/>
                <w:lang w:val="en-GB"/>
              </w:rPr>
              <w:t xml:space="preserve"> the biological material mentioned in annex (F412)</w:t>
            </w:r>
            <w:r w:rsidRPr="00D46BAA">
              <w:rPr>
                <w:rFonts w:ascii="Tahoma" w:hAnsi="Tahoma" w:cs="Tahoma"/>
                <w:sz w:val="16"/>
                <w:szCs w:val="16"/>
                <w:lang w:val="en-GB"/>
              </w:rPr>
              <w:t>*</w:t>
            </w:r>
            <w:r w:rsidRPr="00D46BAA">
              <w:rPr>
                <w:rFonts w:ascii="Tahoma" w:hAnsi="Tahoma" w:cs="Tahoma"/>
                <w:lang w:val="en-GB"/>
              </w:rPr>
              <w:t xml:space="preserve"> under the following conditions: </w:t>
            </w:r>
          </w:p>
          <w:p w:rsidR="00327779" w:rsidRPr="00D46BAA" w:rsidRDefault="00327779" w:rsidP="000E726A">
            <w:pPr>
              <w:pStyle w:val="Header"/>
              <w:tabs>
                <w:tab w:val="clear" w:pos="4536"/>
                <w:tab w:val="clear" w:pos="9072"/>
              </w:tabs>
              <w:spacing w:beforeLines="40" w:before="96"/>
              <w:jc w:val="both"/>
              <w:rPr>
                <w:rFonts w:ascii="Tahoma" w:hAnsi="Tahoma" w:cs="Tahoma"/>
                <w:sz w:val="16"/>
                <w:szCs w:val="16"/>
                <w:lang w:val="en-GB"/>
              </w:rPr>
            </w:pPr>
            <w:r w:rsidRPr="00D46BAA">
              <w:rPr>
                <w:rFonts w:ascii="Tahoma" w:hAnsi="Tahoma" w:cs="Tahoma"/>
                <w:sz w:val="16"/>
                <w:lang w:val="en-GB"/>
              </w:rPr>
              <w:t>*</w:t>
            </w:r>
            <w:r w:rsidRPr="00D46BAA">
              <w:rPr>
                <w:rFonts w:ascii="Tahoma" w:hAnsi="Tahoma" w:cs="Tahoma"/>
                <w:sz w:val="16"/>
                <w:szCs w:val="16"/>
                <w:lang w:val="en-GB"/>
              </w:rPr>
              <w:t xml:space="preserve">If several recipients are submitted, please complete one form with annex (F412) for each group of recipients with the same characteristics listed in article 3. </w:t>
            </w:r>
            <w:r w:rsidR="00476C7A" w:rsidRPr="00D46BAA">
              <w:rPr>
                <w:rFonts w:ascii="Tahoma" w:hAnsi="Tahoma" w:cs="Tahoma"/>
                <w:sz w:val="16"/>
                <w:szCs w:val="16"/>
                <w:lang w:val="en-GB"/>
              </w:rPr>
              <w:t>In this case p</w:t>
            </w:r>
            <w:r w:rsidRPr="00D46BAA">
              <w:rPr>
                <w:rFonts w:ascii="Tahoma" w:hAnsi="Tahoma" w:cs="Tahoma"/>
                <w:sz w:val="16"/>
                <w:szCs w:val="16"/>
                <w:lang w:val="en-GB"/>
              </w:rPr>
              <w:t xml:space="preserve">lease </w:t>
            </w:r>
            <w:r w:rsidR="00476C7A" w:rsidRPr="00D46BAA">
              <w:rPr>
                <w:rFonts w:ascii="Tahoma" w:hAnsi="Tahoma" w:cs="Tahoma"/>
                <w:sz w:val="16"/>
                <w:szCs w:val="16"/>
                <w:lang w:val="en-GB"/>
              </w:rPr>
              <w:t>contact the depositary</w:t>
            </w:r>
            <w:r w:rsidR="00CA2167" w:rsidRPr="00D46BAA">
              <w:rPr>
                <w:rFonts w:ascii="Tahoma" w:hAnsi="Tahoma" w:cs="Tahoma"/>
                <w:sz w:val="16"/>
                <w:szCs w:val="16"/>
                <w:lang w:val="en-GB"/>
              </w:rPr>
              <w:t xml:space="preserve"> in advance</w:t>
            </w:r>
            <w:r w:rsidR="00476C7A" w:rsidRPr="00D46BAA">
              <w:rPr>
                <w:rFonts w:ascii="Tahoma" w:hAnsi="Tahoma" w:cs="Tahoma"/>
                <w:sz w:val="16"/>
                <w:szCs w:val="16"/>
                <w:lang w:val="en-GB"/>
              </w:rPr>
              <w:t xml:space="preserve"> for the contract numbers</w:t>
            </w:r>
            <w:r w:rsidRPr="00D46BAA">
              <w:rPr>
                <w:rFonts w:ascii="Tahoma" w:hAnsi="Tahoma" w:cs="Tahoma"/>
                <w:sz w:val="16"/>
                <w:szCs w:val="16"/>
                <w:lang w:val="en-GB"/>
              </w:rPr>
              <w:t>.</w:t>
            </w:r>
          </w:p>
          <w:p w:rsidR="00327779" w:rsidRDefault="00327779" w:rsidP="000E726A">
            <w:pPr>
              <w:pStyle w:val="Header"/>
              <w:tabs>
                <w:tab w:val="clear" w:pos="4536"/>
                <w:tab w:val="clear" w:pos="9072"/>
                <w:tab w:val="left" w:pos="720"/>
              </w:tabs>
              <w:spacing w:beforeLines="40" w:before="96"/>
              <w:ind w:left="720" w:hanging="720"/>
              <w:jc w:val="both"/>
              <w:rPr>
                <w:rFonts w:ascii="Tahoma" w:hAnsi="Tahoma" w:cs="Tahoma"/>
                <w:lang w:val="en-GB"/>
              </w:rPr>
            </w:pPr>
            <w:r w:rsidRPr="00D46BAA">
              <w:rPr>
                <w:rFonts w:ascii="Tahoma" w:hAnsi="Tahoma" w:cs="Tahoma"/>
                <w:lang w:val="en-GB"/>
              </w:rPr>
              <w:t xml:space="preserve">2.1 </w:t>
            </w:r>
            <w:r w:rsidRPr="00D46BAA">
              <w:rPr>
                <w:rFonts w:ascii="Tahoma" w:hAnsi="Tahoma" w:cs="Tahoma"/>
                <w:lang w:val="en-GB"/>
              </w:rPr>
              <w:tab/>
              <w:t xml:space="preserve">The biological material </w:t>
            </w:r>
            <w:r w:rsidR="00A42A74" w:rsidRPr="00D46BAA">
              <w:rPr>
                <w:rFonts w:ascii="Tahoma" w:hAnsi="Tahoma" w:cs="Tahoma"/>
                <w:lang w:val="en-GB"/>
              </w:rPr>
              <w:t>does</w:t>
            </w:r>
            <w:r w:rsidRPr="00D46BAA">
              <w:rPr>
                <w:rFonts w:ascii="Tahoma" w:hAnsi="Tahoma" w:cs="Tahoma"/>
                <w:lang w:val="en-GB"/>
              </w:rPr>
              <w:t xml:space="preserve"> not belong to a </w:t>
            </w:r>
            <w:r w:rsidR="00246DC2" w:rsidRPr="00D46BAA">
              <w:rPr>
                <w:rFonts w:ascii="Tahoma" w:hAnsi="Tahoma" w:cs="Tahoma"/>
                <w:lang w:val="en-GB"/>
              </w:rPr>
              <w:t>biocontainment level</w:t>
            </w:r>
            <w:r w:rsidRPr="00D46BAA">
              <w:rPr>
                <w:rFonts w:ascii="Tahoma" w:hAnsi="Tahoma" w:cs="Tahoma"/>
                <w:lang w:val="en-GB"/>
              </w:rPr>
              <w:t xml:space="preserve"> higher than 2</w:t>
            </w:r>
            <w:r w:rsidR="00476C7A" w:rsidRPr="00D46BAA">
              <w:rPr>
                <w:rFonts w:ascii="Tahoma" w:hAnsi="Tahoma" w:cs="Tahoma"/>
                <w:lang w:val="en-GB"/>
              </w:rPr>
              <w:t>,</w:t>
            </w:r>
            <w:r w:rsidRPr="00D46BAA">
              <w:rPr>
                <w:rFonts w:ascii="Tahoma" w:hAnsi="Tahoma" w:cs="Tahoma"/>
                <w:lang w:val="en-GB"/>
              </w:rPr>
              <w:t xml:space="preserve"> </w:t>
            </w:r>
            <w:r w:rsidR="00476C7A" w:rsidRPr="00D46BAA">
              <w:rPr>
                <w:rFonts w:ascii="Tahoma" w:hAnsi="Tahoma" w:cs="Tahoma"/>
                <w:lang w:val="en-GB"/>
              </w:rPr>
              <w:t xml:space="preserve">following the EU directives and their updates, </w:t>
            </w:r>
            <w:r w:rsidRPr="00D46BAA">
              <w:rPr>
                <w:rFonts w:ascii="Tahoma" w:hAnsi="Tahoma" w:cs="Tahoma"/>
                <w:lang w:val="en-GB"/>
              </w:rPr>
              <w:t xml:space="preserve">and </w:t>
            </w:r>
            <w:r w:rsidR="00CA2167" w:rsidRPr="00D46BAA">
              <w:rPr>
                <w:rFonts w:ascii="Tahoma" w:hAnsi="Tahoma" w:cs="Tahoma"/>
                <w:lang w:val="en-GB"/>
              </w:rPr>
              <w:t xml:space="preserve">its storage </w:t>
            </w:r>
            <w:r w:rsidR="00A42A74" w:rsidRPr="00D46BAA">
              <w:rPr>
                <w:rFonts w:ascii="Tahoma" w:hAnsi="Tahoma" w:cs="Tahoma"/>
                <w:lang w:val="en-GB"/>
              </w:rPr>
              <w:t>is</w:t>
            </w:r>
            <w:r w:rsidRPr="00D46BAA">
              <w:rPr>
                <w:rFonts w:ascii="Tahoma" w:hAnsi="Tahoma" w:cs="Tahoma"/>
                <w:lang w:val="en-GB"/>
              </w:rPr>
              <w:t xml:space="preserve"> with</w:t>
            </w:r>
            <w:r w:rsidR="00A42A74" w:rsidRPr="00D46BAA">
              <w:rPr>
                <w:rFonts w:ascii="Tahoma" w:hAnsi="Tahoma" w:cs="Tahoma"/>
                <w:lang w:val="en-GB"/>
              </w:rPr>
              <w:t>in</w:t>
            </w:r>
            <w:r w:rsidRPr="00D46BAA">
              <w:rPr>
                <w:rFonts w:ascii="Tahoma" w:hAnsi="Tahoma" w:cs="Tahoma"/>
                <w:lang w:val="en-GB"/>
              </w:rPr>
              <w:t xml:space="preserve"> </w:t>
            </w:r>
            <w:r w:rsidR="00856563" w:rsidRPr="00D46BAA">
              <w:rPr>
                <w:rFonts w:ascii="Tahoma" w:hAnsi="Tahoma" w:cs="Tahoma"/>
                <w:lang w:val="en-GB"/>
              </w:rPr>
              <w:t>the</w:t>
            </w:r>
            <w:r w:rsidRPr="00D46BAA">
              <w:rPr>
                <w:rFonts w:ascii="Tahoma" w:hAnsi="Tahoma" w:cs="Tahoma"/>
                <w:lang w:val="en-GB"/>
              </w:rPr>
              <w:t xml:space="preserve"> technical capability</w:t>
            </w:r>
            <w:r w:rsidR="00856563" w:rsidRPr="00D46BAA">
              <w:rPr>
                <w:rFonts w:ascii="Tahoma" w:hAnsi="Tahoma" w:cs="Tahoma"/>
                <w:lang w:val="en-GB"/>
              </w:rPr>
              <w:t xml:space="preserve"> of BCCM/</w:t>
            </w:r>
            <w:r w:rsidR="00987E8D" w:rsidRPr="00987E8D">
              <w:rPr>
                <w:rFonts w:ascii="Tahoma" w:hAnsi="Tahoma" w:cs="Tahoma"/>
                <w:lang w:val="en-GB"/>
              </w:rPr>
              <w:t>LMG</w:t>
            </w:r>
            <w:r w:rsidRPr="00D46BAA">
              <w:rPr>
                <w:rFonts w:ascii="Tahoma" w:hAnsi="Tahoma" w:cs="Tahoma"/>
                <w:lang w:val="en-GB"/>
              </w:rPr>
              <w:t>.</w:t>
            </w:r>
          </w:p>
          <w:p w:rsidR="00EF68D8" w:rsidRPr="00D46BAA" w:rsidRDefault="00EF68D8" w:rsidP="000E726A">
            <w:pPr>
              <w:pStyle w:val="Header"/>
              <w:tabs>
                <w:tab w:val="clear" w:pos="4536"/>
                <w:tab w:val="clear" w:pos="9072"/>
                <w:tab w:val="left" w:pos="720"/>
              </w:tabs>
              <w:spacing w:beforeLines="40" w:before="96"/>
              <w:ind w:left="720" w:hanging="720"/>
              <w:jc w:val="both"/>
              <w:rPr>
                <w:rFonts w:ascii="Tahoma" w:hAnsi="Tahoma" w:cs="Tahoma"/>
                <w:lang w:val="en-GB"/>
              </w:rPr>
            </w:pPr>
            <w:r>
              <w:rPr>
                <w:rFonts w:ascii="Tahoma" w:hAnsi="Tahoma" w:cs="Tahoma"/>
                <w:lang w:val="en-GB"/>
              </w:rPr>
              <w:t>2.2</w:t>
            </w:r>
            <w:r>
              <w:rPr>
                <w:rFonts w:ascii="Tahoma" w:hAnsi="Tahoma" w:cs="Tahoma"/>
                <w:lang w:val="en-GB"/>
              </w:rPr>
              <w:tab/>
            </w:r>
            <w:r w:rsidRPr="00D46BAA">
              <w:rPr>
                <w:rFonts w:ascii="Tahoma" w:hAnsi="Tahoma" w:cs="Tahoma"/>
                <w:lang w:val="en-GB"/>
              </w:rPr>
              <w:t>The deposit of the listed biological material at BCCM/</w:t>
            </w:r>
            <w:r w:rsidRPr="00987E8D">
              <w:rPr>
                <w:rFonts w:ascii="Tahoma" w:hAnsi="Tahoma" w:cs="Tahoma"/>
                <w:lang w:val="en-GB"/>
              </w:rPr>
              <w:t>LMG</w:t>
            </w:r>
            <w:r w:rsidRPr="00D46BAA">
              <w:rPr>
                <w:rFonts w:ascii="Tahoma" w:hAnsi="Tahoma" w:cs="Tahoma"/>
                <w:lang w:val="en-GB"/>
              </w:rPr>
              <w:t xml:space="preserve"> does not interfere with the property rights concerning the biological material. The information related to the biological material and the depositor remains strictly confidential and shall not be publicly catalogued or otherwise disclosed to any third party. The biological material is only available to the depositor upon prior written request.</w:t>
            </w:r>
          </w:p>
          <w:p w:rsidR="00327779" w:rsidRDefault="00327779" w:rsidP="000E726A">
            <w:pPr>
              <w:pStyle w:val="Header"/>
              <w:tabs>
                <w:tab w:val="clear" w:pos="4536"/>
                <w:tab w:val="clear" w:pos="9072"/>
                <w:tab w:val="left" w:pos="720"/>
              </w:tabs>
              <w:spacing w:beforeLines="40" w:before="96"/>
              <w:ind w:left="720" w:hanging="720"/>
              <w:jc w:val="both"/>
              <w:rPr>
                <w:rFonts w:ascii="Tahoma" w:hAnsi="Tahoma" w:cs="Tahoma"/>
                <w:lang w:val="en-GB"/>
              </w:rPr>
            </w:pPr>
            <w:r w:rsidRPr="00D46BAA">
              <w:rPr>
                <w:rFonts w:ascii="Tahoma" w:hAnsi="Tahoma" w:cs="Tahoma"/>
                <w:lang w:val="en-GB"/>
              </w:rPr>
              <w:t>2.</w:t>
            </w:r>
            <w:r w:rsidR="00B86A0B">
              <w:rPr>
                <w:rFonts w:ascii="Tahoma" w:hAnsi="Tahoma" w:cs="Tahoma"/>
                <w:lang w:val="en-GB"/>
              </w:rPr>
              <w:t>3</w:t>
            </w:r>
            <w:r w:rsidRPr="00D46BAA">
              <w:rPr>
                <w:rFonts w:ascii="Tahoma" w:hAnsi="Tahoma" w:cs="Tahoma"/>
                <w:lang w:val="en-GB"/>
              </w:rPr>
              <w:t xml:space="preserve"> </w:t>
            </w:r>
            <w:r w:rsidRPr="00D46BAA">
              <w:rPr>
                <w:rFonts w:ascii="Tahoma" w:hAnsi="Tahoma" w:cs="Tahoma"/>
                <w:lang w:val="en-GB"/>
              </w:rPr>
              <w:tab/>
              <w:t>The biological material will be stored without cultivation or manipulation and without any quality control test</w:t>
            </w:r>
            <w:r w:rsidR="00A42A74" w:rsidRPr="00D46BAA">
              <w:rPr>
                <w:rFonts w:ascii="Tahoma" w:hAnsi="Tahoma" w:cs="Tahoma"/>
                <w:lang w:val="en-GB"/>
              </w:rPr>
              <w:t>ing</w:t>
            </w:r>
            <w:r w:rsidR="00EF68D8">
              <w:rPr>
                <w:rFonts w:ascii="Tahoma" w:hAnsi="Tahoma" w:cs="Tahoma"/>
                <w:lang w:val="en-GB"/>
              </w:rPr>
              <w:t xml:space="preserve"> in liquid nitrogen</w:t>
            </w:r>
            <w:r w:rsidRPr="00D46BAA">
              <w:rPr>
                <w:rFonts w:ascii="Tahoma" w:hAnsi="Tahoma" w:cs="Tahoma"/>
                <w:lang w:val="en-GB"/>
              </w:rPr>
              <w:t>.</w:t>
            </w:r>
            <w:r w:rsidR="00EF68D8">
              <w:rPr>
                <w:rFonts w:ascii="Tahoma" w:hAnsi="Tahoma" w:cs="Tahoma"/>
                <w:lang w:val="en-GB"/>
              </w:rPr>
              <w:t xml:space="preserve"> </w:t>
            </w:r>
          </w:p>
          <w:p w:rsidR="00EF68D8" w:rsidRPr="00D46BAA" w:rsidRDefault="00EF68D8" w:rsidP="00EF68D8">
            <w:pPr>
              <w:pStyle w:val="Header"/>
              <w:tabs>
                <w:tab w:val="clear" w:pos="4536"/>
                <w:tab w:val="clear" w:pos="9072"/>
                <w:tab w:val="left" w:pos="720"/>
              </w:tabs>
              <w:spacing w:beforeLines="40" w:before="96"/>
              <w:ind w:left="709" w:hanging="709"/>
              <w:jc w:val="both"/>
              <w:rPr>
                <w:rFonts w:ascii="Tahoma" w:hAnsi="Tahoma" w:cs="Tahoma"/>
                <w:lang w:val="en-GB"/>
              </w:rPr>
            </w:pPr>
            <w:r w:rsidRPr="00D46BAA">
              <w:rPr>
                <w:rFonts w:ascii="Tahoma" w:hAnsi="Tahoma" w:cs="Tahoma"/>
                <w:lang w:val="en-GB"/>
              </w:rPr>
              <w:t>2.</w:t>
            </w:r>
            <w:r w:rsidR="00B86A0B">
              <w:rPr>
                <w:rFonts w:ascii="Tahoma" w:hAnsi="Tahoma" w:cs="Tahoma"/>
                <w:lang w:val="en-GB"/>
              </w:rPr>
              <w:t>4</w:t>
            </w:r>
            <w:r w:rsidRPr="00D46BAA">
              <w:rPr>
                <w:rFonts w:ascii="Tahoma" w:hAnsi="Tahoma" w:cs="Tahoma"/>
                <w:lang w:val="en-GB"/>
              </w:rPr>
              <w:tab/>
              <w:t>Description Storage Facility:</w:t>
            </w:r>
          </w:p>
          <w:p w:rsidR="00EF68D8" w:rsidRPr="00D46BAA" w:rsidRDefault="00EF68D8" w:rsidP="00EF68D8">
            <w:pPr>
              <w:pStyle w:val="Header"/>
              <w:tabs>
                <w:tab w:val="clear" w:pos="4536"/>
                <w:tab w:val="clear" w:pos="9072"/>
                <w:tab w:val="left" w:pos="720"/>
                <w:tab w:val="left" w:pos="2694"/>
              </w:tabs>
              <w:spacing w:before="40"/>
              <w:ind w:left="709" w:hanging="709"/>
              <w:jc w:val="both"/>
              <w:rPr>
                <w:rFonts w:ascii="Tahoma" w:hAnsi="Tahoma" w:cs="Tahoma"/>
                <w:lang w:val="en-GB"/>
              </w:rPr>
            </w:pPr>
            <w:r w:rsidRPr="00D46BAA">
              <w:rPr>
                <w:rFonts w:ascii="Tahoma" w:hAnsi="Tahoma" w:cs="Tahoma"/>
                <w:lang w:val="en-GB"/>
              </w:rPr>
              <w:tab/>
            </w:r>
            <w:r w:rsidRPr="00D46BAA">
              <w:rPr>
                <w:rFonts w:ascii="Tahoma" w:hAnsi="Tahoma" w:cs="Tahoma"/>
                <w:lang w:val="en-GB"/>
              </w:rPr>
              <w:tab/>
              <w:t>Operating standards:</w:t>
            </w:r>
            <w:r w:rsidRPr="00D46BAA">
              <w:rPr>
                <w:rFonts w:ascii="Tahoma" w:hAnsi="Tahoma" w:cs="Tahoma"/>
                <w:lang w:val="en-GB"/>
              </w:rPr>
              <w:tab/>
            </w:r>
          </w:p>
          <w:p w:rsidR="00EF68D8" w:rsidRPr="00D46BAA" w:rsidRDefault="00EF68D8" w:rsidP="00EF68D8">
            <w:pPr>
              <w:pStyle w:val="Header"/>
              <w:tabs>
                <w:tab w:val="clear" w:pos="4536"/>
                <w:tab w:val="clear" w:pos="9072"/>
                <w:tab w:val="left" w:pos="1134"/>
                <w:tab w:val="left" w:pos="2694"/>
              </w:tabs>
              <w:spacing w:before="60" w:after="40"/>
              <w:ind w:left="2127" w:hanging="1418"/>
              <w:jc w:val="both"/>
              <w:rPr>
                <w:rFonts w:ascii="Tahoma" w:hAnsi="Tahoma" w:cs="Tahoma"/>
                <w:lang w:val="en-GB"/>
              </w:rPr>
            </w:pPr>
            <w:r w:rsidRPr="00DD7B6F">
              <w:rPr>
                <w:rFonts w:ascii="Tahoma" w:hAnsi="Tahoma" w:cs="Tahoma"/>
                <w:lang w:val="en-GB"/>
              </w:rPr>
              <w:tab/>
              <w:t>-</w:t>
            </w:r>
            <w:r>
              <w:rPr>
                <w:rFonts w:ascii="Tahoma" w:hAnsi="Tahoma" w:cs="Tahoma"/>
                <w:lang w:val="en-GB"/>
              </w:rPr>
              <w:t>100</w:t>
            </w:r>
            <w:r w:rsidRPr="00DD7B6F">
              <w:rPr>
                <w:rFonts w:ascii="Tahoma" w:hAnsi="Tahoma" w:cs="Tahoma"/>
                <w:lang w:val="en-GB"/>
              </w:rPr>
              <w:t xml:space="preserve">°C to -196°C , with a default temperature of ± -180°C </w:t>
            </w:r>
            <w:r w:rsidRPr="00D46BAA">
              <w:rPr>
                <w:rFonts w:ascii="Tahoma" w:hAnsi="Tahoma" w:cs="Tahoma"/>
                <w:lang w:val="en-GB"/>
              </w:rPr>
              <w:t>for storage in liquid nitrogen</w:t>
            </w:r>
          </w:p>
          <w:p w:rsidR="002C2770" w:rsidRPr="00D46BAA" w:rsidRDefault="00692937" w:rsidP="000066CA">
            <w:pPr>
              <w:pStyle w:val="Header"/>
              <w:tabs>
                <w:tab w:val="clear" w:pos="4536"/>
                <w:tab w:val="clear" w:pos="9072"/>
                <w:tab w:val="left" w:pos="720"/>
              </w:tabs>
              <w:spacing w:before="40"/>
              <w:ind w:left="709" w:hanging="709"/>
              <w:jc w:val="both"/>
              <w:rPr>
                <w:rFonts w:ascii="Tahoma" w:hAnsi="Tahoma" w:cs="Tahoma"/>
                <w:lang w:val="en-GB"/>
              </w:rPr>
            </w:pPr>
            <w:r w:rsidRPr="00D46BAA">
              <w:rPr>
                <w:rFonts w:ascii="Tahoma" w:hAnsi="Tahoma" w:cs="Tahoma"/>
                <w:lang w:val="en-GB"/>
              </w:rPr>
              <w:t>2.</w:t>
            </w:r>
            <w:r w:rsidR="00B86A0B">
              <w:rPr>
                <w:rFonts w:ascii="Tahoma" w:hAnsi="Tahoma" w:cs="Tahoma"/>
                <w:lang w:val="en-GB"/>
              </w:rPr>
              <w:t>5</w:t>
            </w:r>
            <w:r w:rsidR="002C2770" w:rsidRPr="00D46BAA">
              <w:rPr>
                <w:rFonts w:ascii="Tahoma" w:hAnsi="Tahoma" w:cs="Tahoma"/>
                <w:lang w:val="en-GB"/>
              </w:rPr>
              <w:tab/>
              <w:t>Storage boxes:</w:t>
            </w:r>
          </w:p>
          <w:p w:rsidR="002C2770" w:rsidRPr="00D46BAA" w:rsidRDefault="002C2770" w:rsidP="000E726A">
            <w:pPr>
              <w:pStyle w:val="Header"/>
              <w:tabs>
                <w:tab w:val="clear" w:pos="4536"/>
                <w:tab w:val="clear" w:pos="9072"/>
                <w:tab w:val="left" w:pos="720"/>
              </w:tabs>
              <w:spacing w:beforeLines="40" w:before="96"/>
              <w:ind w:left="709" w:hanging="709"/>
              <w:jc w:val="both"/>
              <w:rPr>
                <w:rFonts w:ascii="Tahoma" w:hAnsi="Tahoma" w:cs="Tahoma"/>
                <w:lang w:val="en-GB"/>
              </w:rPr>
            </w:pPr>
            <w:r w:rsidRPr="00D46BAA">
              <w:rPr>
                <w:rFonts w:ascii="Tahoma" w:hAnsi="Tahoma" w:cs="Tahoma"/>
                <w:lang w:val="en-GB"/>
              </w:rPr>
              <w:tab/>
            </w:r>
            <w:r w:rsidRPr="00D46BAA">
              <w:rPr>
                <w:rFonts w:ascii="Tahoma" w:hAnsi="Tahoma" w:cs="Tahoma"/>
                <w:lang w:val="en-GB"/>
              </w:rPr>
              <w:tab/>
              <w:t xml:space="preserve">Storage boxes provided by: </w:t>
            </w:r>
            <w:r w:rsidRPr="00D46BAA">
              <w:rPr>
                <w:rFonts w:ascii="Tahoma" w:hAnsi="Tahoma" w:cs="Tahoma"/>
                <w:lang w:val="en-GB"/>
              </w:rPr>
              <w:fldChar w:fldCharType="begin">
                <w:ffData>
                  <w:name w:val="Check8"/>
                  <w:enabled/>
                  <w:calcOnExit w:val="0"/>
                  <w:checkBox>
                    <w:sizeAuto/>
                    <w:default w:val="0"/>
                  </w:checkBox>
                </w:ffData>
              </w:fldChar>
            </w:r>
            <w:r w:rsidRPr="00D46BAA">
              <w:rPr>
                <w:rFonts w:ascii="Tahoma" w:hAnsi="Tahoma" w:cs="Tahoma"/>
                <w:lang w:val="en-GB"/>
              </w:rPr>
              <w:instrText xml:space="preserve"> FORMCHECKBOX </w:instrText>
            </w:r>
            <w:r w:rsidRPr="00D46BAA">
              <w:rPr>
                <w:rFonts w:ascii="Tahoma" w:hAnsi="Tahoma" w:cs="Tahoma"/>
                <w:lang w:val="en-GB"/>
              </w:rPr>
            </w:r>
            <w:r w:rsidRPr="00D46BAA">
              <w:rPr>
                <w:rFonts w:ascii="Tahoma" w:hAnsi="Tahoma" w:cs="Tahoma"/>
                <w:lang w:val="en-GB"/>
              </w:rPr>
              <w:fldChar w:fldCharType="end"/>
            </w:r>
            <w:r w:rsidRPr="00D46BAA">
              <w:rPr>
                <w:rFonts w:ascii="Tahoma" w:hAnsi="Tahoma" w:cs="Tahoma"/>
                <w:lang w:val="en-GB"/>
              </w:rPr>
              <w:t xml:space="preserve"> </w:t>
            </w:r>
            <w:r w:rsidR="00EF68D8">
              <w:rPr>
                <w:rFonts w:ascii="Tahoma" w:hAnsi="Tahoma" w:cs="Tahoma"/>
                <w:lang w:val="en-GB"/>
              </w:rPr>
              <w:t>Depositor</w:t>
            </w:r>
            <w:r w:rsidR="00FE58D8">
              <w:rPr>
                <w:rFonts w:ascii="Tahoma" w:hAnsi="Tahoma" w:cs="Tahoma"/>
                <w:lang w:val="en-GB"/>
              </w:rPr>
              <w:t>y</w:t>
            </w:r>
            <w:r w:rsidRPr="00D46BAA">
              <w:rPr>
                <w:rFonts w:ascii="Tahoma" w:hAnsi="Tahoma" w:cs="Tahoma"/>
                <w:lang w:val="en-GB"/>
              </w:rPr>
              <w:tab/>
            </w:r>
            <w:r w:rsidRPr="00D46BAA">
              <w:rPr>
                <w:rFonts w:ascii="Tahoma" w:hAnsi="Tahoma" w:cs="Tahoma"/>
                <w:lang w:val="en-GB"/>
              </w:rPr>
              <w:fldChar w:fldCharType="begin">
                <w:ffData>
                  <w:name w:val="Check8"/>
                  <w:enabled/>
                  <w:calcOnExit w:val="0"/>
                  <w:checkBox>
                    <w:sizeAuto/>
                    <w:default w:val="0"/>
                  </w:checkBox>
                </w:ffData>
              </w:fldChar>
            </w:r>
            <w:r w:rsidRPr="00D46BAA">
              <w:rPr>
                <w:rFonts w:ascii="Tahoma" w:hAnsi="Tahoma" w:cs="Tahoma"/>
                <w:lang w:val="en-GB"/>
              </w:rPr>
              <w:instrText xml:space="preserve"> FORMCHECKBOX </w:instrText>
            </w:r>
            <w:r w:rsidRPr="00D46BAA">
              <w:rPr>
                <w:rFonts w:ascii="Tahoma" w:hAnsi="Tahoma" w:cs="Tahoma"/>
                <w:lang w:val="en-GB"/>
              </w:rPr>
            </w:r>
            <w:r w:rsidRPr="00D46BAA">
              <w:rPr>
                <w:rFonts w:ascii="Tahoma" w:hAnsi="Tahoma" w:cs="Tahoma"/>
                <w:lang w:val="en-GB"/>
              </w:rPr>
              <w:fldChar w:fldCharType="end"/>
            </w:r>
            <w:r w:rsidRPr="00D46BAA">
              <w:rPr>
                <w:rFonts w:ascii="Tahoma" w:hAnsi="Tahoma" w:cs="Tahoma"/>
                <w:lang w:val="en-GB"/>
              </w:rPr>
              <w:t xml:space="preserve"> Depositor</w:t>
            </w:r>
            <w:r w:rsidRPr="00D46BAA">
              <w:rPr>
                <w:rFonts w:ascii="Tahoma" w:hAnsi="Tahoma" w:cs="Tahoma"/>
                <w:vertAlign w:val="superscript"/>
                <w:lang w:val="en-GB"/>
              </w:rPr>
              <w:t>*1</w:t>
            </w:r>
          </w:p>
          <w:p w:rsidR="002C2770" w:rsidRPr="00D46BAA" w:rsidRDefault="002C2770" w:rsidP="000066CA">
            <w:pPr>
              <w:pStyle w:val="Header"/>
              <w:tabs>
                <w:tab w:val="clear" w:pos="4536"/>
                <w:tab w:val="clear" w:pos="9072"/>
                <w:tab w:val="left" w:pos="720"/>
              </w:tabs>
              <w:spacing w:before="40"/>
              <w:ind w:left="709" w:hanging="709"/>
              <w:jc w:val="both"/>
              <w:rPr>
                <w:rFonts w:ascii="Tahoma" w:hAnsi="Tahoma" w:cs="Tahoma"/>
                <w:lang w:val="en-GB"/>
              </w:rPr>
            </w:pPr>
            <w:r w:rsidRPr="00D46BAA">
              <w:rPr>
                <w:rFonts w:ascii="Tahoma" w:hAnsi="Tahoma" w:cs="Tahoma"/>
                <w:vertAlign w:val="superscript"/>
                <w:lang w:val="en-GB"/>
              </w:rPr>
              <w:tab/>
              <w:t xml:space="preserve">*1 </w:t>
            </w:r>
            <w:r w:rsidRPr="00334D11">
              <w:rPr>
                <w:rFonts w:ascii="Tahoma" w:hAnsi="Tahoma" w:cs="Tahoma"/>
                <w:sz w:val="16"/>
                <w:szCs w:val="16"/>
                <w:lang w:val="en-GB"/>
              </w:rPr>
              <w:t>The depositor can provide his own storage boxes in concert with the depositary.</w:t>
            </w:r>
          </w:p>
          <w:p w:rsidR="002C2770" w:rsidRPr="00D46BAA" w:rsidRDefault="002C2770" w:rsidP="000066CA">
            <w:pPr>
              <w:pStyle w:val="Header"/>
              <w:tabs>
                <w:tab w:val="clear" w:pos="4536"/>
                <w:tab w:val="clear" w:pos="9072"/>
                <w:tab w:val="left" w:pos="720"/>
              </w:tabs>
              <w:spacing w:before="40"/>
              <w:ind w:left="709" w:hanging="709"/>
              <w:jc w:val="both"/>
              <w:rPr>
                <w:rFonts w:ascii="Tahoma" w:hAnsi="Tahoma" w:cs="Tahoma"/>
                <w:lang w:val="en-GB"/>
              </w:rPr>
            </w:pPr>
            <w:r w:rsidRPr="00D46BAA">
              <w:rPr>
                <w:rFonts w:ascii="Tahoma" w:hAnsi="Tahoma" w:cs="Tahoma"/>
                <w:lang w:val="en-GB"/>
              </w:rPr>
              <w:tab/>
              <w:t>Format:</w:t>
            </w:r>
          </w:p>
          <w:p w:rsidR="002C2770" w:rsidRPr="00987E8D" w:rsidRDefault="002C2770" w:rsidP="000066CA">
            <w:pPr>
              <w:pStyle w:val="Header"/>
              <w:tabs>
                <w:tab w:val="clear" w:pos="4536"/>
                <w:tab w:val="clear" w:pos="9072"/>
                <w:tab w:val="left" w:pos="720"/>
                <w:tab w:val="left" w:pos="1152"/>
              </w:tabs>
              <w:spacing w:beforeLines="40" w:before="96"/>
              <w:ind w:left="709" w:hanging="709"/>
              <w:jc w:val="both"/>
              <w:rPr>
                <w:rFonts w:ascii="Tahoma" w:hAnsi="Tahoma" w:cs="Tahoma"/>
                <w:lang w:val="en-GB"/>
              </w:rPr>
            </w:pPr>
            <w:r w:rsidRPr="00987E8D">
              <w:rPr>
                <w:rFonts w:ascii="Tahoma" w:hAnsi="Tahoma" w:cs="Tahoma"/>
                <w:lang w:val="en-GB"/>
              </w:rPr>
              <w:tab/>
            </w:r>
            <w:r w:rsidRPr="00987E8D">
              <w:rPr>
                <w:rFonts w:ascii="Tahoma" w:hAnsi="Tahoma" w:cs="Tahoma"/>
                <w:lang w:val="en-GB"/>
              </w:rPr>
              <w:fldChar w:fldCharType="begin">
                <w:ffData>
                  <w:name w:val="Check8"/>
                  <w:enabled/>
                  <w:calcOnExit w:val="0"/>
                  <w:checkBox>
                    <w:sizeAuto/>
                    <w:default w:val="0"/>
                  </w:checkBox>
                </w:ffData>
              </w:fldChar>
            </w:r>
            <w:r w:rsidRPr="00987E8D">
              <w:rPr>
                <w:rFonts w:ascii="Tahoma" w:hAnsi="Tahoma" w:cs="Tahoma"/>
                <w:lang w:val="en-GB"/>
              </w:rPr>
              <w:instrText xml:space="preserve"> FORMCHECKBOX </w:instrText>
            </w:r>
            <w:r w:rsidRPr="00987E8D">
              <w:rPr>
                <w:rFonts w:ascii="Tahoma" w:hAnsi="Tahoma" w:cs="Tahoma"/>
                <w:lang w:val="en-GB"/>
              </w:rPr>
            </w:r>
            <w:r w:rsidRPr="00987E8D">
              <w:rPr>
                <w:rFonts w:ascii="Tahoma" w:hAnsi="Tahoma" w:cs="Tahoma"/>
                <w:lang w:val="en-GB"/>
              </w:rPr>
              <w:fldChar w:fldCharType="end"/>
            </w:r>
            <w:r w:rsidRPr="00987E8D">
              <w:rPr>
                <w:rFonts w:ascii="Tahoma" w:hAnsi="Tahoma" w:cs="Tahoma"/>
                <w:lang w:val="en-GB"/>
              </w:rPr>
              <w:tab/>
              <w:t>Standard lidded case(s) with dividers providing storage space for up to 81 samples.</w:t>
            </w:r>
          </w:p>
          <w:p w:rsidR="00246DC2" w:rsidRPr="00D46BAA" w:rsidRDefault="002C2770" w:rsidP="00566655">
            <w:pPr>
              <w:pStyle w:val="Header"/>
              <w:tabs>
                <w:tab w:val="clear" w:pos="4536"/>
                <w:tab w:val="clear" w:pos="9072"/>
                <w:tab w:val="left" w:pos="720"/>
                <w:tab w:val="left" w:pos="1152"/>
              </w:tabs>
              <w:spacing w:before="40" w:after="120"/>
              <w:ind w:left="709" w:hanging="709"/>
              <w:jc w:val="both"/>
              <w:rPr>
                <w:rFonts w:ascii="Tahoma" w:hAnsi="Tahoma" w:cs="Tahoma"/>
                <w:lang w:val="en-GB"/>
              </w:rPr>
            </w:pPr>
            <w:r w:rsidRPr="00987E8D">
              <w:rPr>
                <w:rFonts w:ascii="Tahoma" w:hAnsi="Tahoma" w:cs="Tahoma"/>
                <w:lang w:val="en-GB"/>
              </w:rPr>
              <w:t xml:space="preserve"> </w:t>
            </w:r>
            <w:r w:rsidRPr="00987E8D">
              <w:rPr>
                <w:rFonts w:ascii="Tahoma" w:hAnsi="Tahoma" w:cs="Tahoma"/>
                <w:lang w:val="en-GB"/>
              </w:rPr>
              <w:tab/>
            </w:r>
            <w:r w:rsidRPr="00987E8D">
              <w:rPr>
                <w:rFonts w:ascii="Tahoma" w:hAnsi="Tahoma" w:cs="Tahoma"/>
                <w:lang w:val="en-GB"/>
              </w:rPr>
              <w:fldChar w:fldCharType="begin">
                <w:ffData>
                  <w:name w:val="Check8"/>
                  <w:enabled/>
                  <w:calcOnExit w:val="0"/>
                  <w:checkBox>
                    <w:sizeAuto/>
                    <w:default w:val="0"/>
                  </w:checkBox>
                </w:ffData>
              </w:fldChar>
            </w:r>
            <w:r w:rsidRPr="00987E8D">
              <w:rPr>
                <w:rFonts w:ascii="Tahoma" w:hAnsi="Tahoma" w:cs="Tahoma"/>
                <w:lang w:val="en-GB"/>
              </w:rPr>
              <w:instrText xml:space="preserve"> FORMCHECKBOX </w:instrText>
            </w:r>
            <w:r w:rsidRPr="00987E8D">
              <w:rPr>
                <w:rFonts w:ascii="Tahoma" w:hAnsi="Tahoma" w:cs="Tahoma"/>
                <w:lang w:val="en-GB"/>
              </w:rPr>
            </w:r>
            <w:r w:rsidRPr="00987E8D">
              <w:rPr>
                <w:rFonts w:ascii="Tahoma" w:hAnsi="Tahoma" w:cs="Tahoma"/>
                <w:lang w:val="en-GB"/>
              </w:rPr>
              <w:fldChar w:fldCharType="end"/>
            </w:r>
            <w:r w:rsidRPr="00987E8D">
              <w:rPr>
                <w:rFonts w:ascii="Tahoma" w:hAnsi="Tahoma" w:cs="Tahoma"/>
                <w:lang w:val="en-GB"/>
              </w:rPr>
              <w:tab/>
              <w:t>Other format</w:t>
            </w:r>
            <w:r w:rsidR="00ED41AF">
              <w:rPr>
                <w:rFonts w:ascii="Tahoma" w:hAnsi="Tahoma" w:cs="Tahoma"/>
                <w:lang w:val="en-GB"/>
              </w:rPr>
              <w:t xml:space="preserve"> (+ dimensions)</w:t>
            </w:r>
            <w:r w:rsidRPr="00987E8D">
              <w:rPr>
                <w:rFonts w:ascii="Tahoma" w:hAnsi="Tahoma" w:cs="Tahoma"/>
                <w:lang w:val="en-GB"/>
              </w:rPr>
              <w:t xml:space="preserve">: </w:t>
            </w:r>
            <w:r w:rsidRPr="00987E8D">
              <w:rPr>
                <w:rFonts w:ascii="Tahoma" w:hAnsi="Tahoma" w:cs="Tahoma"/>
                <w:lang w:val="en-GB"/>
              </w:rPr>
              <w:fldChar w:fldCharType="begin">
                <w:ffData>
                  <w:name w:val="Texte1"/>
                  <w:enabled/>
                  <w:calcOnExit w:val="0"/>
                  <w:textInput/>
                </w:ffData>
              </w:fldChar>
            </w:r>
            <w:r w:rsidRPr="00987E8D">
              <w:rPr>
                <w:rFonts w:ascii="Tahoma" w:hAnsi="Tahoma" w:cs="Tahoma"/>
                <w:lang w:val="en-GB"/>
              </w:rPr>
              <w:instrText xml:space="preserve"> FORMTEXT </w:instrText>
            </w:r>
            <w:r w:rsidRPr="00987E8D">
              <w:rPr>
                <w:rFonts w:ascii="Tahoma" w:hAnsi="Tahoma" w:cs="Tahoma"/>
                <w:lang w:val="en-GB"/>
              </w:rPr>
            </w:r>
            <w:r w:rsidRPr="00987E8D">
              <w:rPr>
                <w:rFonts w:ascii="Tahoma" w:hAnsi="Tahoma" w:cs="Tahoma"/>
                <w:lang w:val="en-GB"/>
              </w:rPr>
              <w:fldChar w:fldCharType="separate"/>
            </w:r>
            <w:r w:rsidRPr="00987E8D">
              <w:rPr>
                <w:rFonts w:ascii="Tahoma" w:hAnsi="Tahoma" w:cs="Tahoma"/>
                <w:lang w:val="en-GB"/>
              </w:rPr>
              <w:t> </w:t>
            </w:r>
            <w:r w:rsidRPr="00987E8D">
              <w:rPr>
                <w:rFonts w:ascii="Tahoma" w:hAnsi="Tahoma" w:cs="Tahoma"/>
                <w:lang w:val="en-GB"/>
              </w:rPr>
              <w:t> </w:t>
            </w:r>
            <w:r w:rsidRPr="00987E8D">
              <w:rPr>
                <w:rFonts w:ascii="Tahoma" w:hAnsi="Tahoma" w:cs="Tahoma"/>
                <w:lang w:val="en-GB"/>
              </w:rPr>
              <w:t> </w:t>
            </w:r>
            <w:r w:rsidRPr="00987E8D">
              <w:rPr>
                <w:rFonts w:ascii="Tahoma" w:hAnsi="Tahoma" w:cs="Tahoma"/>
                <w:lang w:val="en-GB"/>
              </w:rPr>
              <w:t> </w:t>
            </w:r>
            <w:r w:rsidRPr="00987E8D">
              <w:rPr>
                <w:rFonts w:ascii="Tahoma" w:hAnsi="Tahoma" w:cs="Tahoma"/>
                <w:lang w:val="en-GB"/>
              </w:rPr>
              <w:t> </w:t>
            </w:r>
            <w:r w:rsidRPr="00987E8D">
              <w:rPr>
                <w:rFonts w:ascii="Tahoma" w:hAnsi="Tahoma" w:cs="Tahoma"/>
                <w:lang w:val="en-GB"/>
              </w:rPr>
              <w:fldChar w:fldCharType="end"/>
            </w:r>
          </w:p>
        </w:tc>
      </w:tr>
      <w:tr w:rsidR="00C57841" w:rsidRPr="00D46BAA" w:rsidTr="00987E8D">
        <w:trPr>
          <w:cantSplit/>
        </w:trPr>
        <w:tc>
          <w:tcPr>
            <w:tcW w:w="9831" w:type="dxa"/>
          </w:tcPr>
          <w:p w:rsidR="00C57841" w:rsidRPr="00FE0438" w:rsidRDefault="00C57841">
            <w:pPr>
              <w:numPr>
                <w:ilvl w:val="0"/>
                <w:numId w:val="8"/>
              </w:numPr>
              <w:spacing w:before="120" w:after="120"/>
              <w:jc w:val="both"/>
              <w:rPr>
                <w:rFonts w:ascii="Tahoma" w:hAnsi="Tahoma" w:cs="Tahoma"/>
                <w:b/>
                <w:sz w:val="16"/>
                <w:lang w:val="en-GB"/>
              </w:rPr>
            </w:pPr>
            <w:r w:rsidRPr="00FE0438">
              <w:rPr>
                <w:rFonts w:ascii="Tahoma" w:hAnsi="Tahoma" w:cs="Tahoma"/>
                <w:b/>
                <w:lang w:val="en-GB"/>
              </w:rPr>
              <w:lastRenderedPageBreak/>
              <w:t>Information</w:t>
            </w:r>
            <w:r w:rsidR="00363F14" w:rsidRPr="00FE0438">
              <w:rPr>
                <w:rFonts w:ascii="Tahoma" w:hAnsi="Tahoma" w:cs="Tahoma"/>
                <w:b/>
                <w:lang w:val="en-GB"/>
              </w:rPr>
              <w:t xml:space="preserve"> related to the </w:t>
            </w:r>
            <w:r w:rsidR="00D83172" w:rsidRPr="00FE0438">
              <w:rPr>
                <w:rFonts w:ascii="Tahoma" w:hAnsi="Tahoma" w:cs="Tahoma"/>
                <w:b/>
                <w:lang w:val="en-GB"/>
              </w:rPr>
              <w:t>b</w:t>
            </w:r>
            <w:r w:rsidR="00363F14" w:rsidRPr="00FE0438">
              <w:rPr>
                <w:rFonts w:ascii="Tahoma" w:hAnsi="Tahoma" w:cs="Tahoma"/>
                <w:b/>
                <w:lang w:val="en-GB"/>
              </w:rPr>
              <w:t xml:space="preserve">iological </w:t>
            </w:r>
            <w:r w:rsidR="00D83172" w:rsidRPr="00FE0438">
              <w:rPr>
                <w:rFonts w:ascii="Tahoma" w:hAnsi="Tahoma" w:cs="Tahoma"/>
                <w:b/>
                <w:lang w:val="en-GB"/>
              </w:rPr>
              <w:t>m</w:t>
            </w:r>
            <w:r w:rsidR="00363F14" w:rsidRPr="00FE0438">
              <w:rPr>
                <w:rFonts w:ascii="Tahoma" w:hAnsi="Tahoma" w:cs="Tahoma"/>
                <w:b/>
                <w:lang w:val="en-GB"/>
              </w:rPr>
              <w:t>aterial</w:t>
            </w:r>
            <w:r w:rsidR="007C4AEC" w:rsidRPr="00FE0438">
              <w:rPr>
                <w:rFonts w:ascii="Tahoma" w:hAnsi="Tahoma" w:cs="Tahoma"/>
                <w:b/>
                <w:lang w:val="en-GB"/>
              </w:rPr>
              <w:t xml:space="preserve"> listed in annex (F412)</w:t>
            </w:r>
          </w:p>
          <w:p w:rsidR="00CA2167" w:rsidRPr="00FE0438" w:rsidRDefault="00327779" w:rsidP="000066CA">
            <w:pPr>
              <w:numPr>
                <w:ilvl w:val="1"/>
                <w:numId w:val="8"/>
              </w:numPr>
              <w:tabs>
                <w:tab w:val="left" w:pos="709"/>
                <w:tab w:val="left" w:pos="1134"/>
                <w:tab w:val="left" w:pos="4725"/>
              </w:tabs>
              <w:spacing w:after="40"/>
              <w:rPr>
                <w:rFonts w:ascii="Tahoma" w:hAnsi="Tahoma" w:cs="Tahoma"/>
                <w:lang w:val="en-GB"/>
              </w:rPr>
            </w:pPr>
            <w:r w:rsidRPr="00FE0438">
              <w:rPr>
                <w:rFonts w:ascii="Tahoma" w:hAnsi="Tahoma" w:cs="Tahoma"/>
                <w:lang w:val="en-GB"/>
              </w:rPr>
              <w:t>Form</w:t>
            </w:r>
            <w:r w:rsidR="00744FB1">
              <w:rPr>
                <w:rFonts w:ascii="Tahoma" w:hAnsi="Tahoma" w:cs="Tahoma"/>
                <w:lang w:val="en-GB"/>
              </w:rPr>
              <w:t>at</w:t>
            </w:r>
            <w:r w:rsidRPr="00FE0438">
              <w:rPr>
                <w:rFonts w:ascii="Tahoma" w:hAnsi="Tahoma" w:cs="Tahoma"/>
                <w:lang w:val="en-GB"/>
              </w:rPr>
              <w:t xml:space="preserve"> in which the </w:t>
            </w:r>
            <w:r w:rsidR="00744FB1">
              <w:rPr>
                <w:rFonts w:ascii="Tahoma" w:hAnsi="Tahoma" w:cs="Tahoma"/>
                <w:lang w:val="en-GB"/>
              </w:rPr>
              <w:t xml:space="preserve">biological </w:t>
            </w:r>
            <w:r w:rsidRPr="00FE0438">
              <w:rPr>
                <w:rFonts w:ascii="Tahoma" w:hAnsi="Tahoma" w:cs="Tahoma"/>
                <w:lang w:val="en-GB"/>
              </w:rPr>
              <w:t>material is supplied</w:t>
            </w:r>
            <w:r w:rsidR="00CA2167" w:rsidRPr="00FE0438">
              <w:rPr>
                <w:rFonts w:ascii="Tahoma" w:hAnsi="Tahoma" w:cs="Tahoma"/>
                <w:lang w:val="en-GB"/>
              </w:rPr>
              <w:t xml:space="preserve"> </w:t>
            </w:r>
          </w:p>
          <w:p w:rsidR="00327779" w:rsidRPr="00FE0438" w:rsidRDefault="00CA2167" w:rsidP="00935378">
            <w:pPr>
              <w:tabs>
                <w:tab w:val="left" w:pos="709"/>
                <w:tab w:val="left" w:pos="1134"/>
                <w:tab w:val="left" w:pos="4725"/>
                <w:tab w:val="left" w:pos="6090"/>
              </w:tabs>
              <w:spacing w:after="120"/>
              <w:rPr>
                <w:rFonts w:ascii="Tahoma" w:hAnsi="Tahoma" w:cs="Tahoma"/>
                <w:b/>
                <w:bCs w:val="0"/>
                <w:lang w:val="en-GB"/>
              </w:rPr>
            </w:pPr>
            <w:r w:rsidRPr="00FE0438">
              <w:rPr>
                <w:rFonts w:ascii="Tahoma" w:hAnsi="Tahoma" w:cs="Tahoma"/>
                <w:lang w:val="en-GB"/>
              </w:rPr>
              <w:tab/>
              <w:t>(e.g. culture with cryoprotectan</w:t>
            </w:r>
            <w:r w:rsidR="00FC7D29" w:rsidRPr="00FE0438">
              <w:rPr>
                <w:rFonts w:ascii="Tahoma" w:hAnsi="Tahoma" w:cs="Tahoma"/>
                <w:lang w:val="en-GB"/>
              </w:rPr>
              <w:t>t</w:t>
            </w:r>
            <w:r w:rsidRPr="00FE0438">
              <w:rPr>
                <w:rFonts w:ascii="Tahoma" w:hAnsi="Tahoma" w:cs="Tahoma"/>
                <w:lang w:val="en-GB"/>
              </w:rPr>
              <w:t>):</w:t>
            </w:r>
            <w:r w:rsidRPr="00FE0438">
              <w:rPr>
                <w:rFonts w:ascii="Tahoma" w:hAnsi="Tahoma" w:cs="Tahoma"/>
                <w:lang w:val="en-GB"/>
              </w:rPr>
              <w:tab/>
            </w:r>
            <w:r w:rsidR="00327779" w:rsidRPr="00FE0438">
              <w:rPr>
                <w:rFonts w:ascii="Tahoma" w:hAnsi="Tahoma" w:cs="Tahoma"/>
                <w:b/>
                <w:bCs w:val="0"/>
                <w:lang w:val="en-GB"/>
              </w:rPr>
              <w:fldChar w:fldCharType="begin">
                <w:ffData>
                  <w:name w:val="Texte13"/>
                  <w:enabled/>
                  <w:calcOnExit w:val="0"/>
                  <w:textInput/>
                </w:ffData>
              </w:fldChar>
            </w:r>
            <w:r w:rsidR="00327779" w:rsidRPr="00FE0438">
              <w:rPr>
                <w:rFonts w:ascii="Tahoma" w:hAnsi="Tahoma" w:cs="Tahoma"/>
                <w:b/>
                <w:bCs w:val="0"/>
                <w:lang w:val="en-GB"/>
              </w:rPr>
              <w:instrText xml:space="preserve"> FORMTEXT </w:instrText>
            </w:r>
            <w:r w:rsidR="00327779" w:rsidRPr="00FE0438">
              <w:rPr>
                <w:rFonts w:ascii="Tahoma" w:hAnsi="Tahoma" w:cs="Tahoma"/>
                <w:b/>
                <w:bCs w:val="0"/>
                <w:lang w:val="en-GB"/>
              </w:rPr>
            </w:r>
            <w:r w:rsidR="00327779" w:rsidRPr="00FE0438">
              <w:rPr>
                <w:rFonts w:ascii="Tahoma" w:hAnsi="Tahoma" w:cs="Tahoma"/>
                <w:b/>
                <w:bCs w:val="0"/>
                <w:lang w:val="en-GB"/>
              </w:rPr>
              <w:fldChar w:fldCharType="separate"/>
            </w:r>
            <w:r w:rsidR="00327779" w:rsidRPr="00FE0438">
              <w:rPr>
                <w:rFonts w:ascii="Tahoma" w:hAnsi="Tahoma" w:cs="Tahoma"/>
                <w:b/>
                <w:bCs w:val="0"/>
                <w:noProof/>
                <w:lang w:val="en-GB"/>
              </w:rPr>
              <w:t> </w:t>
            </w:r>
            <w:r w:rsidR="00327779" w:rsidRPr="00FE0438">
              <w:rPr>
                <w:rFonts w:ascii="Tahoma" w:hAnsi="Tahoma" w:cs="Tahoma"/>
                <w:b/>
                <w:bCs w:val="0"/>
                <w:noProof/>
                <w:lang w:val="en-GB"/>
              </w:rPr>
              <w:t> </w:t>
            </w:r>
            <w:r w:rsidR="00327779" w:rsidRPr="00FE0438">
              <w:rPr>
                <w:rFonts w:ascii="Tahoma" w:hAnsi="Tahoma" w:cs="Tahoma"/>
                <w:b/>
                <w:bCs w:val="0"/>
                <w:noProof/>
                <w:lang w:val="en-GB"/>
              </w:rPr>
              <w:t> </w:t>
            </w:r>
            <w:r w:rsidR="00327779" w:rsidRPr="00FE0438">
              <w:rPr>
                <w:rFonts w:ascii="Tahoma" w:hAnsi="Tahoma" w:cs="Tahoma"/>
                <w:b/>
                <w:bCs w:val="0"/>
                <w:noProof/>
                <w:lang w:val="en-GB"/>
              </w:rPr>
              <w:t> </w:t>
            </w:r>
            <w:r w:rsidR="00327779" w:rsidRPr="00FE0438">
              <w:rPr>
                <w:rFonts w:ascii="Tahoma" w:hAnsi="Tahoma" w:cs="Tahoma"/>
                <w:b/>
                <w:bCs w:val="0"/>
                <w:noProof/>
                <w:lang w:val="en-GB"/>
              </w:rPr>
              <w:t> </w:t>
            </w:r>
            <w:r w:rsidR="00327779" w:rsidRPr="00FE0438">
              <w:rPr>
                <w:rFonts w:ascii="Tahoma" w:hAnsi="Tahoma" w:cs="Tahoma"/>
                <w:b/>
                <w:bCs w:val="0"/>
                <w:lang w:val="en-GB"/>
              </w:rPr>
              <w:fldChar w:fldCharType="end"/>
            </w:r>
          </w:p>
          <w:p w:rsidR="00C57841" w:rsidRPr="00FE0438" w:rsidRDefault="00C57841" w:rsidP="000066CA">
            <w:pPr>
              <w:pStyle w:val="Header"/>
              <w:numPr>
                <w:ilvl w:val="1"/>
                <w:numId w:val="8"/>
              </w:numPr>
              <w:tabs>
                <w:tab w:val="clear" w:pos="4536"/>
                <w:tab w:val="clear" w:pos="9072"/>
                <w:tab w:val="left" w:pos="1134"/>
              </w:tabs>
              <w:spacing w:after="40"/>
              <w:rPr>
                <w:rFonts w:ascii="Tahoma" w:hAnsi="Tahoma" w:cs="Tahoma"/>
                <w:lang w:val="en-GB"/>
              </w:rPr>
            </w:pPr>
            <w:r w:rsidRPr="00FE0438">
              <w:rPr>
                <w:rFonts w:ascii="Tahoma" w:hAnsi="Tahoma" w:cs="Tahoma"/>
                <w:lang w:val="en-GB"/>
              </w:rPr>
              <w:t>Risk assessment</w:t>
            </w:r>
            <w:r w:rsidR="00327779" w:rsidRPr="00FE0438">
              <w:rPr>
                <w:rFonts w:ascii="Tahoma" w:hAnsi="Tahoma" w:cs="Tahoma"/>
                <w:lang w:val="en-GB"/>
              </w:rPr>
              <w:t>:</w:t>
            </w:r>
          </w:p>
          <w:tbl>
            <w:tblPr>
              <w:tblW w:w="9008" w:type="dxa"/>
              <w:tblInd w:w="532" w:type="dxa"/>
              <w:tblLayout w:type="fixed"/>
              <w:tblLook w:val="0000" w:firstRow="0" w:lastRow="0" w:firstColumn="0" w:lastColumn="0" w:noHBand="0" w:noVBand="0"/>
            </w:tblPr>
            <w:tblGrid>
              <w:gridCol w:w="2348"/>
              <w:gridCol w:w="2700"/>
              <w:gridCol w:w="872"/>
              <w:gridCol w:w="3088"/>
            </w:tblGrid>
            <w:tr w:rsidR="00402741" w:rsidRPr="00436660" w:rsidTr="00CA2167">
              <w:tc>
                <w:tcPr>
                  <w:tcW w:w="2348" w:type="dxa"/>
                  <w:tcMar>
                    <w:left w:w="170" w:type="dxa"/>
                  </w:tcMar>
                </w:tcPr>
                <w:p w:rsidR="00402741" w:rsidRPr="00FE0438" w:rsidRDefault="00402741" w:rsidP="000066CA">
                  <w:pPr>
                    <w:jc w:val="both"/>
                    <w:rPr>
                      <w:rFonts w:ascii="Tahoma" w:hAnsi="Tahoma" w:cs="Tahoma"/>
                      <w:b/>
                      <w:lang w:val="en-GB"/>
                    </w:rPr>
                  </w:pPr>
                  <w:r w:rsidRPr="00FE0438">
                    <w:rPr>
                      <w:rFonts w:ascii="Tahoma" w:hAnsi="Tahoma" w:cs="Tahoma"/>
                      <w:lang w:val="en-GB"/>
                    </w:rPr>
                    <w:t>Hazardous to humans?</w:t>
                  </w:r>
                </w:p>
              </w:tc>
              <w:tc>
                <w:tcPr>
                  <w:tcW w:w="2700" w:type="dxa"/>
                  <w:tcMar>
                    <w:right w:w="0" w:type="dxa"/>
                  </w:tcMar>
                </w:tcPr>
                <w:p w:rsidR="00402741" w:rsidRPr="00FE0438" w:rsidRDefault="00402741">
                  <w:pPr>
                    <w:jc w:val="both"/>
                    <w:rPr>
                      <w:rFonts w:ascii="Tahoma" w:hAnsi="Tahoma" w:cs="Tahoma"/>
                      <w:b/>
                      <w:lang w:val="en-GB"/>
                    </w:rPr>
                  </w:pPr>
                  <w:r w:rsidRPr="00FE0438">
                    <w:rPr>
                      <w:rFonts w:ascii="Tahoma" w:hAnsi="Tahoma" w:cs="Tahoma"/>
                      <w:lang w:val="en-GB"/>
                    </w:rPr>
                    <w:fldChar w:fldCharType="begin">
                      <w:ffData>
                        <w:name w:val="Check17"/>
                        <w:enabled/>
                        <w:calcOnExit w:val="0"/>
                        <w:checkBox>
                          <w:sizeAuto/>
                          <w:default w:val="0"/>
                        </w:checkBox>
                      </w:ffData>
                    </w:fldChar>
                  </w:r>
                  <w:bookmarkStart w:id="1" w:name="Check17"/>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bookmarkEnd w:id="1"/>
                  <w:r w:rsidRPr="00FE0438">
                    <w:rPr>
                      <w:rFonts w:ascii="Tahoma" w:hAnsi="Tahoma" w:cs="Tahoma"/>
                      <w:lang w:val="en-GB"/>
                    </w:rPr>
                    <w:t xml:space="preserve"> Yes, risk group: </w:t>
                  </w:r>
                  <w:r w:rsidRPr="00FE0438">
                    <w:rPr>
                      <w:rFonts w:ascii="Tahoma" w:hAnsi="Tahoma" w:cs="Tahoma"/>
                      <w:b/>
                      <w:bCs w:val="0"/>
                      <w:lang w:val="en-GB"/>
                    </w:rPr>
                    <w:fldChar w:fldCharType="begin">
                      <w:ffData>
                        <w:name w:val="Texte14"/>
                        <w:enabled/>
                        <w:calcOnExit w:val="0"/>
                        <w:textInput/>
                      </w:ffData>
                    </w:fldChar>
                  </w:r>
                  <w:r w:rsidRPr="00FE0438">
                    <w:rPr>
                      <w:rFonts w:ascii="Tahoma" w:hAnsi="Tahoma" w:cs="Tahoma"/>
                      <w:b/>
                      <w:bCs w:val="0"/>
                      <w:lang w:val="en-GB"/>
                    </w:rPr>
                    <w:instrText xml:space="preserve"> FORMTEXT </w:instrText>
                  </w:r>
                  <w:r w:rsidRPr="00FE0438">
                    <w:rPr>
                      <w:rFonts w:ascii="Tahoma" w:hAnsi="Tahoma" w:cs="Tahoma"/>
                      <w:b/>
                      <w:bCs w:val="0"/>
                      <w:lang w:val="en-GB"/>
                    </w:rPr>
                  </w:r>
                  <w:r w:rsidRPr="00FE0438">
                    <w:rPr>
                      <w:rFonts w:ascii="Tahoma" w:hAnsi="Tahoma" w:cs="Tahoma"/>
                      <w:b/>
                      <w:bCs w:val="0"/>
                      <w:lang w:val="en-GB"/>
                    </w:rPr>
                    <w:fldChar w:fldCharType="separate"/>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lang w:val="en-GB"/>
                    </w:rPr>
                    <w:fldChar w:fldCharType="end"/>
                  </w:r>
                </w:p>
              </w:tc>
              <w:tc>
                <w:tcPr>
                  <w:tcW w:w="872" w:type="dxa"/>
                </w:tcPr>
                <w:p w:rsidR="00402741" w:rsidRPr="00FE0438" w:rsidRDefault="00402741">
                  <w:pPr>
                    <w:jc w:val="both"/>
                    <w:rPr>
                      <w:rFonts w:ascii="Tahoma" w:hAnsi="Tahoma" w:cs="Tahoma"/>
                      <w:lang w:val="en-GB"/>
                    </w:rPr>
                  </w:pPr>
                  <w:r w:rsidRPr="00FE0438">
                    <w:rPr>
                      <w:rFonts w:ascii="Tahoma" w:hAnsi="Tahoma" w:cs="Tahoma"/>
                      <w:lang w:val="en-GB"/>
                    </w:rPr>
                    <w:fldChar w:fldCharType="begin">
                      <w:ffData>
                        <w:name w:val="Check14"/>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No</w:t>
                  </w:r>
                </w:p>
              </w:tc>
              <w:tc>
                <w:tcPr>
                  <w:tcW w:w="3088" w:type="dxa"/>
                </w:tcPr>
                <w:p w:rsidR="00402741" w:rsidRPr="00FE0438" w:rsidRDefault="00402741">
                  <w:pPr>
                    <w:jc w:val="both"/>
                    <w:rPr>
                      <w:rFonts w:ascii="Tahoma" w:hAnsi="Tahoma" w:cs="Tahoma"/>
                      <w:b/>
                      <w:lang w:val="en-GB"/>
                    </w:rPr>
                  </w:pPr>
                  <w:r w:rsidRPr="00FE0438">
                    <w:rPr>
                      <w:rFonts w:ascii="Tahoma" w:hAnsi="Tahoma" w:cs="Tahoma"/>
                      <w:lang w:val="en-GB"/>
                    </w:rPr>
                    <w:fldChar w:fldCharType="begin">
                      <w:ffData>
                        <w:name w:val="Check14"/>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Not aware of such properties</w:t>
                  </w:r>
                </w:p>
              </w:tc>
            </w:tr>
            <w:tr w:rsidR="00402741" w:rsidRPr="00436660" w:rsidTr="00CA2167">
              <w:tc>
                <w:tcPr>
                  <w:tcW w:w="2348" w:type="dxa"/>
                  <w:tcMar>
                    <w:left w:w="170" w:type="dxa"/>
                  </w:tcMar>
                </w:tcPr>
                <w:p w:rsidR="00402741" w:rsidRPr="00FE0438" w:rsidRDefault="00402741">
                  <w:pPr>
                    <w:jc w:val="both"/>
                    <w:rPr>
                      <w:rFonts w:ascii="Tahoma" w:hAnsi="Tahoma" w:cs="Tahoma"/>
                      <w:b/>
                      <w:lang w:val="en-GB"/>
                    </w:rPr>
                  </w:pPr>
                  <w:r w:rsidRPr="00FE0438">
                    <w:rPr>
                      <w:rFonts w:ascii="Tahoma" w:hAnsi="Tahoma" w:cs="Tahoma"/>
                      <w:lang w:val="en-GB"/>
                    </w:rPr>
                    <w:t>Hazardous to animals?</w:t>
                  </w:r>
                </w:p>
              </w:tc>
              <w:tc>
                <w:tcPr>
                  <w:tcW w:w="2700" w:type="dxa"/>
                  <w:tcMar>
                    <w:right w:w="0" w:type="dxa"/>
                  </w:tcMar>
                </w:tcPr>
                <w:p w:rsidR="00402741" w:rsidRPr="00FE0438" w:rsidRDefault="00402741">
                  <w:pPr>
                    <w:jc w:val="both"/>
                    <w:rPr>
                      <w:rFonts w:ascii="Tahoma" w:hAnsi="Tahoma" w:cs="Tahoma"/>
                      <w:b/>
                      <w:lang w:val="en-GB"/>
                    </w:rPr>
                  </w:pPr>
                  <w:r w:rsidRPr="00FE0438">
                    <w:rPr>
                      <w:rFonts w:ascii="Tahoma" w:hAnsi="Tahoma" w:cs="Tahoma"/>
                      <w:lang w:val="en-GB"/>
                    </w:rPr>
                    <w:fldChar w:fldCharType="begin">
                      <w:ffData>
                        <w:name w:val=""/>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Yes, risk group: </w:t>
                  </w:r>
                  <w:r w:rsidRPr="00FE0438">
                    <w:rPr>
                      <w:rFonts w:ascii="Tahoma" w:hAnsi="Tahoma" w:cs="Tahoma"/>
                      <w:b/>
                      <w:bCs w:val="0"/>
                      <w:lang w:val="en-GB"/>
                    </w:rPr>
                    <w:fldChar w:fldCharType="begin">
                      <w:ffData>
                        <w:name w:val="Texte14"/>
                        <w:enabled/>
                        <w:calcOnExit w:val="0"/>
                        <w:textInput/>
                      </w:ffData>
                    </w:fldChar>
                  </w:r>
                  <w:r w:rsidRPr="00FE0438">
                    <w:rPr>
                      <w:rFonts w:ascii="Tahoma" w:hAnsi="Tahoma" w:cs="Tahoma"/>
                      <w:b/>
                      <w:bCs w:val="0"/>
                      <w:lang w:val="en-GB"/>
                    </w:rPr>
                    <w:instrText xml:space="preserve"> FORMTEXT </w:instrText>
                  </w:r>
                  <w:r w:rsidRPr="00FE0438">
                    <w:rPr>
                      <w:rFonts w:ascii="Tahoma" w:hAnsi="Tahoma" w:cs="Tahoma"/>
                      <w:b/>
                      <w:bCs w:val="0"/>
                      <w:lang w:val="en-GB"/>
                    </w:rPr>
                  </w:r>
                  <w:r w:rsidRPr="00FE0438">
                    <w:rPr>
                      <w:rFonts w:ascii="Tahoma" w:hAnsi="Tahoma" w:cs="Tahoma"/>
                      <w:b/>
                      <w:bCs w:val="0"/>
                      <w:lang w:val="en-GB"/>
                    </w:rPr>
                    <w:fldChar w:fldCharType="separate"/>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lang w:val="en-GB"/>
                    </w:rPr>
                    <w:fldChar w:fldCharType="end"/>
                  </w:r>
                </w:p>
              </w:tc>
              <w:tc>
                <w:tcPr>
                  <w:tcW w:w="872" w:type="dxa"/>
                </w:tcPr>
                <w:p w:rsidR="00402741" w:rsidRPr="00FE0438" w:rsidRDefault="00402741">
                  <w:pPr>
                    <w:jc w:val="both"/>
                    <w:rPr>
                      <w:rFonts w:ascii="Tahoma" w:hAnsi="Tahoma" w:cs="Tahoma"/>
                      <w:lang w:val="en-GB"/>
                    </w:rPr>
                  </w:pPr>
                  <w:r w:rsidRPr="00FE0438">
                    <w:rPr>
                      <w:rFonts w:ascii="Tahoma" w:hAnsi="Tahoma" w:cs="Tahoma"/>
                      <w:lang w:val="en-GB"/>
                    </w:rPr>
                    <w:fldChar w:fldCharType="begin">
                      <w:ffData>
                        <w:name w:val="Check14"/>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No</w:t>
                  </w:r>
                </w:p>
              </w:tc>
              <w:tc>
                <w:tcPr>
                  <w:tcW w:w="3088" w:type="dxa"/>
                </w:tcPr>
                <w:p w:rsidR="00402741" w:rsidRPr="00FE0438" w:rsidRDefault="00402741">
                  <w:pPr>
                    <w:jc w:val="both"/>
                    <w:rPr>
                      <w:rFonts w:ascii="Tahoma" w:hAnsi="Tahoma" w:cs="Tahoma"/>
                      <w:b/>
                      <w:lang w:val="en-GB"/>
                    </w:rPr>
                  </w:pPr>
                  <w:r w:rsidRPr="00FE0438">
                    <w:rPr>
                      <w:rFonts w:ascii="Tahoma" w:hAnsi="Tahoma" w:cs="Tahoma"/>
                      <w:lang w:val="en-GB"/>
                    </w:rPr>
                    <w:fldChar w:fldCharType="begin">
                      <w:ffData>
                        <w:name w:val="Check14"/>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Not aware of such properties</w:t>
                  </w:r>
                </w:p>
              </w:tc>
            </w:tr>
            <w:tr w:rsidR="00402741" w:rsidRPr="00436660" w:rsidTr="00CA2167">
              <w:tc>
                <w:tcPr>
                  <w:tcW w:w="2348" w:type="dxa"/>
                  <w:tcMar>
                    <w:left w:w="170" w:type="dxa"/>
                  </w:tcMar>
                </w:tcPr>
                <w:p w:rsidR="00402741" w:rsidRPr="00FE0438" w:rsidRDefault="00402741">
                  <w:pPr>
                    <w:jc w:val="both"/>
                    <w:rPr>
                      <w:rFonts w:ascii="Tahoma" w:hAnsi="Tahoma" w:cs="Tahoma"/>
                      <w:b/>
                      <w:lang w:val="en-GB"/>
                    </w:rPr>
                  </w:pPr>
                  <w:r w:rsidRPr="00FE0438">
                    <w:rPr>
                      <w:rFonts w:ascii="Tahoma" w:hAnsi="Tahoma" w:cs="Tahoma"/>
                      <w:lang w:val="en-GB"/>
                    </w:rPr>
                    <w:t>Hazardous to plants?</w:t>
                  </w:r>
                </w:p>
              </w:tc>
              <w:tc>
                <w:tcPr>
                  <w:tcW w:w="2700" w:type="dxa"/>
                  <w:tcMar>
                    <w:right w:w="0" w:type="dxa"/>
                  </w:tcMar>
                </w:tcPr>
                <w:p w:rsidR="00402741" w:rsidRPr="00FE0438" w:rsidRDefault="00402741">
                  <w:pPr>
                    <w:jc w:val="both"/>
                    <w:rPr>
                      <w:rFonts w:ascii="Tahoma" w:hAnsi="Tahoma" w:cs="Tahoma"/>
                      <w:b/>
                      <w:lang w:val="en-GB"/>
                    </w:rPr>
                  </w:pPr>
                  <w:r w:rsidRPr="00FE0438">
                    <w:rPr>
                      <w:rFonts w:ascii="Tahoma" w:hAnsi="Tahoma" w:cs="Tahoma"/>
                      <w:lang w:val="en-GB"/>
                    </w:rPr>
                    <w:fldChar w:fldCharType="begin">
                      <w:ffData>
                        <w:name w:val="Check17"/>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Yes, risk group: </w:t>
                  </w:r>
                  <w:r w:rsidRPr="00FE0438">
                    <w:rPr>
                      <w:rFonts w:ascii="Tahoma" w:hAnsi="Tahoma" w:cs="Tahoma"/>
                      <w:b/>
                      <w:bCs w:val="0"/>
                      <w:lang w:val="en-GB"/>
                    </w:rPr>
                    <w:fldChar w:fldCharType="begin">
                      <w:ffData>
                        <w:name w:val="Texte14"/>
                        <w:enabled/>
                        <w:calcOnExit w:val="0"/>
                        <w:textInput/>
                      </w:ffData>
                    </w:fldChar>
                  </w:r>
                  <w:r w:rsidRPr="00FE0438">
                    <w:rPr>
                      <w:rFonts w:ascii="Tahoma" w:hAnsi="Tahoma" w:cs="Tahoma"/>
                      <w:b/>
                      <w:bCs w:val="0"/>
                      <w:lang w:val="en-GB"/>
                    </w:rPr>
                    <w:instrText xml:space="preserve"> FORMTEXT </w:instrText>
                  </w:r>
                  <w:r w:rsidRPr="00FE0438">
                    <w:rPr>
                      <w:rFonts w:ascii="Tahoma" w:hAnsi="Tahoma" w:cs="Tahoma"/>
                      <w:b/>
                      <w:bCs w:val="0"/>
                      <w:lang w:val="en-GB"/>
                    </w:rPr>
                  </w:r>
                  <w:r w:rsidRPr="00FE0438">
                    <w:rPr>
                      <w:rFonts w:ascii="Tahoma" w:hAnsi="Tahoma" w:cs="Tahoma"/>
                      <w:b/>
                      <w:bCs w:val="0"/>
                      <w:lang w:val="en-GB"/>
                    </w:rPr>
                    <w:fldChar w:fldCharType="separate"/>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lang w:val="en-GB"/>
                    </w:rPr>
                    <w:fldChar w:fldCharType="end"/>
                  </w:r>
                </w:p>
              </w:tc>
              <w:tc>
                <w:tcPr>
                  <w:tcW w:w="872" w:type="dxa"/>
                </w:tcPr>
                <w:p w:rsidR="00402741" w:rsidRPr="00FE0438" w:rsidRDefault="00402741">
                  <w:pPr>
                    <w:jc w:val="both"/>
                    <w:rPr>
                      <w:rFonts w:ascii="Tahoma" w:hAnsi="Tahoma" w:cs="Tahoma"/>
                      <w:lang w:val="en-GB"/>
                    </w:rPr>
                  </w:pPr>
                  <w:r w:rsidRPr="00FE0438">
                    <w:rPr>
                      <w:rFonts w:ascii="Tahoma" w:hAnsi="Tahoma" w:cs="Tahoma"/>
                      <w:lang w:val="en-GB"/>
                    </w:rPr>
                    <w:fldChar w:fldCharType="begin">
                      <w:ffData>
                        <w:name w:val="Check14"/>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No</w:t>
                  </w:r>
                </w:p>
              </w:tc>
              <w:tc>
                <w:tcPr>
                  <w:tcW w:w="3088" w:type="dxa"/>
                </w:tcPr>
                <w:p w:rsidR="00402741" w:rsidRPr="00FE0438" w:rsidRDefault="00402741">
                  <w:pPr>
                    <w:jc w:val="both"/>
                    <w:rPr>
                      <w:rFonts w:ascii="Tahoma" w:hAnsi="Tahoma" w:cs="Tahoma"/>
                      <w:b/>
                      <w:lang w:val="en-GB"/>
                    </w:rPr>
                  </w:pPr>
                  <w:r w:rsidRPr="00FE0438">
                    <w:rPr>
                      <w:rFonts w:ascii="Tahoma" w:hAnsi="Tahoma" w:cs="Tahoma"/>
                      <w:lang w:val="en-GB"/>
                    </w:rPr>
                    <w:fldChar w:fldCharType="begin">
                      <w:ffData>
                        <w:name w:val="Check14"/>
                        <w:enabled/>
                        <w:calcOnExit w:val="0"/>
                        <w:checkBox>
                          <w:sizeAuto/>
                          <w:default w:val="0"/>
                        </w:checkBox>
                      </w:ffData>
                    </w:fldChar>
                  </w:r>
                  <w:r w:rsidRPr="00FE0438">
                    <w:rPr>
                      <w:rFonts w:ascii="Tahoma" w:hAnsi="Tahoma" w:cs="Tahoma"/>
                      <w:lang w:val="en-GB"/>
                    </w:rPr>
                    <w:instrText xml:space="preserve"> FORMCHECKBOX </w:instrText>
                  </w:r>
                  <w:r w:rsidRPr="00FE0438">
                    <w:rPr>
                      <w:rFonts w:ascii="Tahoma" w:hAnsi="Tahoma" w:cs="Tahoma"/>
                      <w:lang w:val="en-GB"/>
                    </w:rPr>
                  </w:r>
                  <w:r w:rsidRPr="00FE0438">
                    <w:rPr>
                      <w:rFonts w:ascii="Tahoma" w:hAnsi="Tahoma" w:cs="Tahoma"/>
                      <w:lang w:val="en-GB"/>
                    </w:rPr>
                    <w:fldChar w:fldCharType="end"/>
                  </w:r>
                  <w:r w:rsidRPr="00FE0438">
                    <w:rPr>
                      <w:rFonts w:ascii="Tahoma" w:hAnsi="Tahoma" w:cs="Tahoma"/>
                      <w:lang w:val="en-GB"/>
                    </w:rPr>
                    <w:t xml:space="preserve"> Not aware of such properties</w:t>
                  </w:r>
                </w:p>
              </w:tc>
            </w:tr>
          </w:tbl>
          <w:p w:rsidR="00C57841" w:rsidRPr="00FE0438" w:rsidRDefault="00C57841" w:rsidP="000E726A">
            <w:pPr>
              <w:tabs>
                <w:tab w:val="left" w:pos="3600"/>
              </w:tabs>
              <w:spacing w:before="80" w:after="40"/>
              <w:ind w:left="720"/>
              <w:rPr>
                <w:rFonts w:ascii="Tahoma" w:hAnsi="Tahoma" w:cs="Tahoma"/>
                <w:b/>
                <w:bCs w:val="0"/>
                <w:lang w:val="en-GB"/>
              </w:rPr>
            </w:pPr>
            <w:r w:rsidRPr="00FE0438">
              <w:rPr>
                <w:rFonts w:ascii="Tahoma" w:hAnsi="Tahoma" w:cs="Tahoma"/>
                <w:lang w:val="en-GB"/>
              </w:rPr>
              <w:t xml:space="preserve">Disease name and symptoms: </w:t>
            </w:r>
            <w:r w:rsidRPr="00FE0438">
              <w:rPr>
                <w:rFonts w:ascii="Tahoma" w:hAnsi="Tahoma" w:cs="Tahoma"/>
                <w:lang w:val="en-GB"/>
              </w:rPr>
              <w:tab/>
            </w:r>
            <w:r w:rsidRPr="00FE0438">
              <w:rPr>
                <w:rFonts w:ascii="Tahoma" w:hAnsi="Tahoma" w:cs="Tahoma"/>
                <w:b/>
                <w:bCs w:val="0"/>
                <w:lang w:val="en-GB"/>
              </w:rPr>
              <w:fldChar w:fldCharType="begin">
                <w:ffData>
                  <w:name w:val="Texte21"/>
                  <w:enabled/>
                  <w:calcOnExit w:val="0"/>
                  <w:textInput/>
                </w:ffData>
              </w:fldChar>
            </w:r>
            <w:r w:rsidRPr="00FE0438">
              <w:rPr>
                <w:rFonts w:ascii="Tahoma" w:hAnsi="Tahoma" w:cs="Tahoma"/>
                <w:b/>
                <w:bCs w:val="0"/>
                <w:lang w:val="en-GB"/>
              </w:rPr>
              <w:instrText xml:space="preserve"> FORMTEXT </w:instrText>
            </w:r>
            <w:r w:rsidRPr="00FE0438">
              <w:rPr>
                <w:rFonts w:ascii="Tahoma" w:hAnsi="Tahoma" w:cs="Tahoma"/>
                <w:b/>
                <w:bCs w:val="0"/>
                <w:lang w:val="en-GB"/>
              </w:rPr>
            </w:r>
            <w:r w:rsidRPr="00FE0438">
              <w:rPr>
                <w:rFonts w:ascii="Tahoma" w:hAnsi="Tahoma" w:cs="Tahoma"/>
                <w:b/>
                <w:bCs w:val="0"/>
                <w:lang w:val="en-GB"/>
              </w:rPr>
              <w:fldChar w:fldCharType="separate"/>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lang w:val="en-GB"/>
              </w:rPr>
              <w:fldChar w:fldCharType="end"/>
            </w:r>
          </w:p>
          <w:p w:rsidR="001703BC" w:rsidRPr="00FE0438" w:rsidRDefault="00476C7A" w:rsidP="00476C7A">
            <w:pPr>
              <w:tabs>
                <w:tab w:val="left" w:pos="720"/>
                <w:tab w:val="left" w:pos="3600"/>
                <w:tab w:val="left" w:pos="5715"/>
              </w:tabs>
              <w:rPr>
                <w:rFonts w:ascii="Tahoma" w:hAnsi="Tahoma" w:cs="Tahoma"/>
                <w:lang w:val="en-GB"/>
              </w:rPr>
            </w:pPr>
            <w:r w:rsidRPr="00FE0438">
              <w:rPr>
                <w:rFonts w:ascii="Tahoma" w:hAnsi="Tahoma" w:cs="Tahoma"/>
                <w:lang w:val="en-GB"/>
              </w:rPr>
              <w:tab/>
            </w:r>
            <w:r w:rsidR="001703BC" w:rsidRPr="00FE0438">
              <w:rPr>
                <w:rFonts w:ascii="Tahoma" w:hAnsi="Tahoma" w:cs="Tahoma"/>
                <w:lang w:val="en-GB"/>
              </w:rPr>
              <w:t>Genetically modified (GMO)?</w:t>
            </w:r>
            <w:r w:rsidR="001703BC" w:rsidRPr="00FE0438">
              <w:rPr>
                <w:rFonts w:ascii="Tahoma" w:hAnsi="Tahoma" w:cs="Tahoma"/>
                <w:lang w:val="en-GB"/>
              </w:rPr>
              <w:tab/>
            </w:r>
            <w:r w:rsidR="001703BC" w:rsidRPr="00FE0438">
              <w:rPr>
                <w:rFonts w:ascii="Tahoma" w:hAnsi="Tahoma" w:cs="Tahoma"/>
                <w:lang w:val="en-GB"/>
              </w:rPr>
              <w:fldChar w:fldCharType="begin">
                <w:ffData>
                  <w:name w:val="Check4"/>
                  <w:enabled/>
                  <w:calcOnExit w:val="0"/>
                  <w:checkBox>
                    <w:sizeAuto/>
                    <w:default w:val="0"/>
                  </w:checkBox>
                </w:ffData>
              </w:fldChar>
            </w:r>
            <w:r w:rsidR="001703BC" w:rsidRPr="00FE0438">
              <w:rPr>
                <w:rFonts w:ascii="Tahoma" w:hAnsi="Tahoma" w:cs="Tahoma"/>
                <w:lang w:val="en-GB"/>
              </w:rPr>
              <w:instrText xml:space="preserve"> FORMCHECKBOX </w:instrText>
            </w:r>
            <w:r w:rsidR="001703BC" w:rsidRPr="00FE0438">
              <w:rPr>
                <w:rFonts w:ascii="Tahoma" w:hAnsi="Tahoma" w:cs="Tahoma"/>
                <w:lang w:val="en-GB"/>
              </w:rPr>
            </w:r>
            <w:r w:rsidR="001703BC" w:rsidRPr="00FE0438">
              <w:rPr>
                <w:rFonts w:ascii="Tahoma" w:hAnsi="Tahoma" w:cs="Tahoma"/>
                <w:lang w:val="en-GB"/>
              </w:rPr>
              <w:fldChar w:fldCharType="end"/>
            </w:r>
            <w:r w:rsidR="001703BC" w:rsidRPr="00FE0438">
              <w:rPr>
                <w:rFonts w:ascii="Tahoma" w:hAnsi="Tahoma" w:cs="Tahoma"/>
                <w:lang w:val="en-GB"/>
              </w:rPr>
              <w:t xml:space="preserve"> Yes</w:t>
            </w:r>
            <w:r w:rsidR="001703BC" w:rsidRPr="00FE0438">
              <w:rPr>
                <w:rFonts w:ascii="Tahoma" w:hAnsi="Tahoma" w:cs="Tahoma"/>
                <w:lang w:val="en-GB"/>
              </w:rPr>
              <w:tab/>
            </w:r>
            <w:r w:rsidR="001703BC" w:rsidRPr="00FE0438">
              <w:rPr>
                <w:rFonts w:ascii="Tahoma" w:hAnsi="Tahoma" w:cs="Tahoma"/>
                <w:lang w:val="en-GB"/>
              </w:rPr>
              <w:fldChar w:fldCharType="begin">
                <w:ffData>
                  <w:name w:val="Check5"/>
                  <w:enabled/>
                  <w:calcOnExit w:val="0"/>
                  <w:checkBox>
                    <w:sizeAuto/>
                    <w:default w:val="0"/>
                  </w:checkBox>
                </w:ffData>
              </w:fldChar>
            </w:r>
            <w:r w:rsidR="001703BC" w:rsidRPr="00FE0438">
              <w:rPr>
                <w:rFonts w:ascii="Tahoma" w:hAnsi="Tahoma" w:cs="Tahoma"/>
                <w:lang w:val="en-GB"/>
              </w:rPr>
              <w:instrText xml:space="preserve"> FORMCHECKBOX </w:instrText>
            </w:r>
            <w:r w:rsidR="001703BC" w:rsidRPr="00FE0438">
              <w:rPr>
                <w:rFonts w:ascii="Tahoma" w:hAnsi="Tahoma" w:cs="Tahoma"/>
                <w:lang w:val="en-GB"/>
              </w:rPr>
            </w:r>
            <w:r w:rsidR="001703BC" w:rsidRPr="00FE0438">
              <w:rPr>
                <w:rFonts w:ascii="Tahoma" w:hAnsi="Tahoma" w:cs="Tahoma"/>
                <w:lang w:val="en-GB"/>
              </w:rPr>
              <w:fldChar w:fldCharType="end"/>
            </w:r>
            <w:r w:rsidR="001703BC" w:rsidRPr="00FE0438">
              <w:rPr>
                <w:rFonts w:ascii="Tahoma" w:hAnsi="Tahoma" w:cs="Tahoma"/>
                <w:lang w:val="en-GB"/>
              </w:rPr>
              <w:t xml:space="preserve"> No</w:t>
            </w:r>
          </w:p>
          <w:p w:rsidR="001703BC" w:rsidRPr="00FE0438" w:rsidRDefault="001703BC" w:rsidP="006E34EE">
            <w:pPr>
              <w:tabs>
                <w:tab w:val="left" w:pos="1134"/>
                <w:tab w:val="left" w:pos="3600"/>
                <w:tab w:val="left" w:pos="5715"/>
              </w:tabs>
              <w:spacing w:before="40"/>
              <w:ind w:left="720"/>
              <w:rPr>
                <w:rFonts w:ascii="Tahoma" w:hAnsi="Tahoma" w:cs="Tahoma"/>
                <w:lang w:val="en-GB"/>
              </w:rPr>
            </w:pPr>
            <w:r w:rsidRPr="00FE0438">
              <w:rPr>
                <w:rFonts w:ascii="Tahoma" w:hAnsi="Tahoma" w:cs="Tahoma"/>
                <w:lang w:val="en-GB"/>
              </w:rPr>
              <w:t xml:space="preserve">If yes, please provide biosafety risk groups </w:t>
            </w:r>
            <w:r w:rsidRPr="00FE0438">
              <w:rPr>
                <w:rFonts w:ascii="Tahoma" w:hAnsi="Tahoma" w:cs="Tahoma"/>
                <w:sz w:val="16"/>
                <w:lang w:val="en-GB"/>
              </w:rPr>
              <w:t>(parent strain(s), donor organism(s) of DNA, vector, etc.)</w:t>
            </w:r>
            <w:r w:rsidRPr="00FE0438">
              <w:rPr>
                <w:rFonts w:ascii="Tahoma" w:hAnsi="Tahoma" w:cs="Tahoma"/>
                <w:lang w:val="en-GB"/>
              </w:rPr>
              <w:t>:</w:t>
            </w:r>
          </w:p>
          <w:p w:rsidR="001703BC" w:rsidRPr="00FE0438" w:rsidRDefault="001703BC" w:rsidP="000E726A">
            <w:pPr>
              <w:tabs>
                <w:tab w:val="left" w:pos="1134"/>
                <w:tab w:val="left" w:pos="3600"/>
                <w:tab w:val="left" w:pos="5715"/>
              </w:tabs>
              <w:spacing w:after="120"/>
              <w:ind w:left="720"/>
              <w:rPr>
                <w:rFonts w:ascii="Tahoma" w:hAnsi="Tahoma" w:cs="Tahoma"/>
                <w:b/>
                <w:lang w:val="en-GB"/>
              </w:rPr>
            </w:pPr>
            <w:r w:rsidRPr="00FE0438">
              <w:rPr>
                <w:rFonts w:ascii="Tahoma" w:hAnsi="Tahoma" w:cs="Tahoma"/>
                <w:b/>
                <w:lang w:val="en-GB"/>
              </w:rPr>
              <w:fldChar w:fldCharType="begin">
                <w:ffData>
                  <w:name w:val="Text1"/>
                  <w:enabled/>
                  <w:calcOnExit w:val="0"/>
                  <w:textInput/>
                </w:ffData>
              </w:fldChar>
            </w:r>
            <w:bookmarkStart w:id="2" w:name="Text1"/>
            <w:r w:rsidRPr="00FE0438">
              <w:rPr>
                <w:rFonts w:ascii="Tahoma" w:hAnsi="Tahoma" w:cs="Tahoma"/>
                <w:b/>
                <w:lang w:val="en-GB"/>
              </w:rPr>
              <w:instrText xml:space="preserve"> FORMTEXT </w:instrText>
            </w:r>
            <w:r w:rsidRPr="00FE0438">
              <w:rPr>
                <w:rFonts w:ascii="Tahoma" w:hAnsi="Tahoma" w:cs="Tahoma"/>
                <w:b/>
                <w:lang w:val="en-GB"/>
              </w:rPr>
            </w:r>
            <w:r w:rsidRPr="00FE0438">
              <w:rPr>
                <w:rFonts w:ascii="Tahoma" w:hAnsi="Tahoma" w:cs="Tahoma"/>
                <w:b/>
                <w:lang w:val="en-GB"/>
              </w:rPr>
              <w:fldChar w:fldCharType="separate"/>
            </w:r>
            <w:r w:rsidRPr="00FE0438">
              <w:rPr>
                <w:rFonts w:ascii="Tahoma" w:hAnsi="Tahoma" w:cs="Tahoma"/>
                <w:b/>
                <w:noProof/>
                <w:lang w:val="en-GB"/>
              </w:rPr>
              <w:t> </w:t>
            </w:r>
            <w:r w:rsidRPr="00FE0438">
              <w:rPr>
                <w:rFonts w:ascii="Tahoma" w:hAnsi="Tahoma" w:cs="Tahoma"/>
                <w:b/>
                <w:noProof/>
                <w:lang w:val="en-GB"/>
              </w:rPr>
              <w:t> </w:t>
            </w:r>
            <w:r w:rsidRPr="00FE0438">
              <w:rPr>
                <w:rFonts w:ascii="Tahoma" w:hAnsi="Tahoma" w:cs="Tahoma"/>
                <w:b/>
                <w:noProof/>
                <w:lang w:val="en-GB"/>
              </w:rPr>
              <w:t> </w:t>
            </w:r>
            <w:r w:rsidRPr="00FE0438">
              <w:rPr>
                <w:rFonts w:ascii="Tahoma" w:hAnsi="Tahoma" w:cs="Tahoma"/>
                <w:b/>
                <w:noProof/>
                <w:lang w:val="en-GB"/>
              </w:rPr>
              <w:t> </w:t>
            </w:r>
            <w:r w:rsidRPr="00FE0438">
              <w:rPr>
                <w:rFonts w:ascii="Tahoma" w:hAnsi="Tahoma" w:cs="Tahoma"/>
                <w:b/>
                <w:noProof/>
                <w:lang w:val="en-GB"/>
              </w:rPr>
              <w:t> </w:t>
            </w:r>
            <w:r w:rsidRPr="00FE0438">
              <w:rPr>
                <w:rFonts w:ascii="Tahoma" w:hAnsi="Tahoma" w:cs="Tahoma"/>
                <w:b/>
                <w:lang w:val="en-GB"/>
              </w:rPr>
              <w:fldChar w:fldCharType="end"/>
            </w:r>
            <w:bookmarkEnd w:id="2"/>
          </w:p>
          <w:p w:rsidR="00C57841" w:rsidRPr="00FE0438" w:rsidRDefault="00C57841" w:rsidP="00987E8D">
            <w:pPr>
              <w:numPr>
                <w:ilvl w:val="1"/>
                <w:numId w:val="8"/>
              </w:numPr>
              <w:tabs>
                <w:tab w:val="left" w:pos="1134"/>
              </w:tabs>
              <w:ind w:left="0" w:firstLine="0"/>
              <w:rPr>
                <w:rFonts w:ascii="Tahoma" w:hAnsi="Tahoma" w:cs="Tahoma"/>
                <w:lang w:val="en-GB"/>
              </w:rPr>
            </w:pPr>
            <w:r w:rsidRPr="00FE0438">
              <w:rPr>
                <w:rFonts w:ascii="Tahoma" w:hAnsi="Tahoma" w:cs="Tahoma"/>
                <w:lang w:val="en-GB"/>
              </w:rPr>
              <w:t xml:space="preserve">Safety precautions </w:t>
            </w:r>
            <w:r w:rsidRPr="00FE0438">
              <w:rPr>
                <w:rFonts w:ascii="Tahoma" w:hAnsi="Tahoma" w:cs="Tahoma"/>
                <w:sz w:val="16"/>
                <w:lang w:val="en-GB"/>
              </w:rPr>
              <w:t>(e</w:t>
            </w:r>
            <w:r w:rsidR="004E1BCF" w:rsidRPr="00FE0438">
              <w:rPr>
                <w:rFonts w:ascii="Tahoma" w:hAnsi="Tahoma" w:cs="Tahoma"/>
                <w:sz w:val="16"/>
                <w:lang w:val="en-GB"/>
              </w:rPr>
              <w:t xml:space="preserve">.g. for GMO containment level according to </w:t>
            </w:r>
            <w:r w:rsidR="004E1BCF" w:rsidRPr="00FE0438">
              <w:rPr>
                <w:rFonts w:ascii="Tahoma" w:hAnsi="Tahoma" w:cs="Tahoma"/>
                <w:bCs w:val="0"/>
                <w:sz w:val="16"/>
                <w:lang w:val="en-GB"/>
              </w:rPr>
              <w:t>EU Council Directive 98/81/EC and updates</w:t>
            </w:r>
            <w:r w:rsidRPr="00FE0438">
              <w:rPr>
                <w:rFonts w:ascii="Tahoma" w:hAnsi="Tahoma" w:cs="Tahoma"/>
                <w:bCs w:val="0"/>
                <w:sz w:val="16"/>
                <w:lang w:val="en-GB"/>
              </w:rPr>
              <w:t>)</w:t>
            </w:r>
            <w:r w:rsidRPr="00FE0438">
              <w:rPr>
                <w:rFonts w:ascii="Tahoma" w:hAnsi="Tahoma" w:cs="Tahoma"/>
                <w:lang w:val="en-GB"/>
              </w:rPr>
              <w:t>:</w:t>
            </w:r>
          </w:p>
          <w:p w:rsidR="00C57841" w:rsidRPr="00FE0438" w:rsidRDefault="00C57841" w:rsidP="000E726A">
            <w:pPr>
              <w:spacing w:after="120"/>
              <w:ind w:left="720"/>
              <w:rPr>
                <w:rFonts w:ascii="Tahoma" w:hAnsi="Tahoma" w:cs="Tahoma"/>
                <w:b/>
                <w:bCs w:val="0"/>
                <w:lang w:val="en-GB"/>
              </w:rPr>
            </w:pPr>
            <w:r w:rsidRPr="00FE0438">
              <w:rPr>
                <w:rFonts w:ascii="Tahoma" w:hAnsi="Tahoma" w:cs="Tahoma"/>
                <w:b/>
                <w:bCs w:val="0"/>
                <w:lang w:val="en-GB"/>
              </w:rPr>
              <w:fldChar w:fldCharType="begin">
                <w:ffData>
                  <w:name w:val="Texte13"/>
                  <w:enabled/>
                  <w:calcOnExit w:val="0"/>
                  <w:textInput/>
                </w:ffData>
              </w:fldChar>
            </w:r>
            <w:r w:rsidRPr="00FE0438">
              <w:rPr>
                <w:rFonts w:ascii="Tahoma" w:hAnsi="Tahoma" w:cs="Tahoma"/>
                <w:b/>
                <w:bCs w:val="0"/>
                <w:lang w:val="en-GB"/>
              </w:rPr>
              <w:instrText xml:space="preserve"> FORMTEXT </w:instrText>
            </w:r>
            <w:r w:rsidRPr="00FE0438">
              <w:rPr>
                <w:rFonts w:ascii="Tahoma" w:hAnsi="Tahoma" w:cs="Tahoma"/>
                <w:b/>
                <w:bCs w:val="0"/>
                <w:lang w:val="en-GB"/>
              </w:rPr>
            </w:r>
            <w:r w:rsidRPr="00FE0438">
              <w:rPr>
                <w:rFonts w:ascii="Tahoma" w:hAnsi="Tahoma" w:cs="Tahoma"/>
                <w:b/>
                <w:bCs w:val="0"/>
                <w:lang w:val="en-GB"/>
              </w:rPr>
              <w:fldChar w:fldCharType="separate"/>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lang w:val="en-GB"/>
              </w:rPr>
              <w:fldChar w:fldCharType="end"/>
            </w:r>
          </w:p>
          <w:p w:rsidR="00C57841" w:rsidRPr="00FE0438" w:rsidRDefault="00C57841" w:rsidP="00987E8D">
            <w:pPr>
              <w:numPr>
                <w:ilvl w:val="1"/>
                <w:numId w:val="8"/>
              </w:numPr>
              <w:tabs>
                <w:tab w:val="left" w:pos="1134"/>
                <w:tab w:val="left" w:pos="2160"/>
              </w:tabs>
              <w:ind w:left="0" w:firstLine="0"/>
              <w:rPr>
                <w:rFonts w:ascii="Tahoma" w:hAnsi="Tahoma" w:cs="Tahoma"/>
                <w:lang w:val="en-GB"/>
              </w:rPr>
            </w:pPr>
            <w:r w:rsidRPr="00FE0438">
              <w:rPr>
                <w:rFonts w:ascii="Tahoma" w:hAnsi="Tahoma" w:cs="Tahoma"/>
                <w:lang w:val="en-GB"/>
              </w:rPr>
              <w:t>Other remarks:</w:t>
            </w:r>
            <w:r w:rsidRPr="00FE0438">
              <w:rPr>
                <w:rFonts w:ascii="Tahoma" w:hAnsi="Tahoma" w:cs="Tahoma"/>
                <w:lang w:val="en-GB"/>
              </w:rPr>
              <w:tab/>
            </w:r>
          </w:p>
          <w:p w:rsidR="00795387" w:rsidRPr="00FE0438" w:rsidRDefault="00C57841" w:rsidP="000E726A">
            <w:pPr>
              <w:pStyle w:val="Header"/>
              <w:tabs>
                <w:tab w:val="clear" w:pos="4536"/>
                <w:tab w:val="clear" w:pos="9072"/>
              </w:tabs>
              <w:spacing w:after="120"/>
              <w:ind w:left="720"/>
              <w:rPr>
                <w:rFonts w:ascii="Tahoma" w:hAnsi="Tahoma" w:cs="Tahoma"/>
                <w:b/>
                <w:bCs w:val="0"/>
                <w:lang w:val="en-GB"/>
              </w:rPr>
            </w:pPr>
            <w:r w:rsidRPr="00FE0438">
              <w:rPr>
                <w:rFonts w:ascii="Tahoma" w:hAnsi="Tahoma" w:cs="Tahoma"/>
                <w:b/>
                <w:bCs w:val="0"/>
                <w:lang w:val="en-GB"/>
              </w:rPr>
              <w:fldChar w:fldCharType="begin">
                <w:ffData>
                  <w:name w:val="Texte13"/>
                  <w:enabled/>
                  <w:calcOnExit w:val="0"/>
                  <w:textInput/>
                </w:ffData>
              </w:fldChar>
            </w:r>
            <w:r w:rsidRPr="00FE0438">
              <w:rPr>
                <w:rFonts w:ascii="Tahoma" w:hAnsi="Tahoma" w:cs="Tahoma"/>
                <w:b/>
                <w:bCs w:val="0"/>
                <w:lang w:val="en-GB"/>
              </w:rPr>
              <w:instrText xml:space="preserve"> FORMTEXT </w:instrText>
            </w:r>
            <w:r w:rsidRPr="00FE0438">
              <w:rPr>
                <w:rFonts w:ascii="Tahoma" w:hAnsi="Tahoma" w:cs="Tahoma"/>
                <w:b/>
                <w:bCs w:val="0"/>
                <w:lang w:val="en-GB"/>
              </w:rPr>
            </w:r>
            <w:r w:rsidRPr="00FE0438">
              <w:rPr>
                <w:rFonts w:ascii="Tahoma" w:hAnsi="Tahoma" w:cs="Tahoma"/>
                <w:b/>
                <w:bCs w:val="0"/>
                <w:lang w:val="en-GB"/>
              </w:rPr>
              <w:fldChar w:fldCharType="separate"/>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noProof/>
                <w:lang w:val="en-GB"/>
              </w:rPr>
              <w:t> </w:t>
            </w:r>
            <w:r w:rsidRPr="00FE0438">
              <w:rPr>
                <w:rFonts w:ascii="Tahoma" w:hAnsi="Tahoma" w:cs="Tahoma"/>
                <w:b/>
                <w:bCs w:val="0"/>
                <w:lang w:val="en-GB"/>
              </w:rPr>
              <w:fldChar w:fldCharType="end"/>
            </w:r>
          </w:p>
          <w:p w:rsidR="00795387" w:rsidRPr="00FE0438" w:rsidRDefault="00795387">
            <w:pPr>
              <w:pStyle w:val="Header"/>
              <w:tabs>
                <w:tab w:val="clear" w:pos="4536"/>
                <w:tab w:val="clear" w:pos="9072"/>
              </w:tabs>
              <w:ind w:left="720"/>
              <w:rPr>
                <w:rFonts w:ascii="Tahoma" w:hAnsi="Tahoma" w:cs="Tahoma"/>
                <w:b/>
                <w:bCs w:val="0"/>
                <w:sz w:val="16"/>
                <w:lang w:val="en-GB"/>
              </w:rPr>
            </w:pPr>
          </w:p>
        </w:tc>
      </w:tr>
      <w:tr w:rsidR="00C57841" w:rsidRPr="00436660" w:rsidTr="002C5800">
        <w:trPr>
          <w:cantSplit/>
        </w:trPr>
        <w:tc>
          <w:tcPr>
            <w:tcW w:w="9831" w:type="dxa"/>
          </w:tcPr>
          <w:p w:rsidR="00C57841" w:rsidRPr="00D46BAA" w:rsidRDefault="00C57841">
            <w:pPr>
              <w:numPr>
                <w:ilvl w:val="0"/>
                <w:numId w:val="8"/>
              </w:numPr>
              <w:spacing w:before="120" w:after="120"/>
              <w:jc w:val="both"/>
              <w:rPr>
                <w:rFonts w:ascii="Tahoma" w:hAnsi="Tahoma" w:cs="Tahoma"/>
                <w:b/>
                <w:sz w:val="16"/>
                <w:lang w:val="en-GB"/>
              </w:rPr>
            </w:pPr>
            <w:r w:rsidRPr="00D46BAA">
              <w:rPr>
                <w:lang w:val="en-GB"/>
              </w:rPr>
              <w:br w:type="page"/>
            </w:r>
            <w:r w:rsidRPr="00D46BAA">
              <w:rPr>
                <w:lang w:val="en-GB"/>
              </w:rPr>
              <w:br w:type="page"/>
            </w:r>
            <w:r w:rsidRPr="00D46BAA">
              <w:rPr>
                <w:rFonts w:ascii="Tahoma" w:hAnsi="Tahoma" w:cs="Tahoma"/>
                <w:b/>
                <w:lang w:val="en-GB"/>
              </w:rPr>
              <w:t>Discharge of responsibility</w:t>
            </w:r>
          </w:p>
          <w:p w:rsidR="00C57841" w:rsidRPr="00D46BAA" w:rsidRDefault="00C57841" w:rsidP="005F07E4">
            <w:pPr>
              <w:spacing w:after="160"/>
              <w:jc w:val="both"/>
              <w:rPr>
                <w:rFonts w:ascii="Tahoma" w:hAnsi="Tahoma" w:cs="Tahoma"/>
                <w:b/>
                <w:sz w:val="16"/>
                <w:lang w:val="en-GB"/>
              </w:rPr>
            </w:pPr>
            <w:r w:rsidRPr="00D46BAA">
              <w:rPr>
                <w:rFonts w:ascii="Tahoma" w:hAnsi="Tahoma" w:cs="Tahoma"/>
                <w:lang w:val="en-GB"/>
              </w:rPr>
              <w:t xml:space="preserve">The deposited </w:t>
            </w:r>
            <w:r w:rsidR="00DF7719" w:rsidRPr="00D46BAA">
              <w:rPr>
                <w:rFonts w:ascii="Tahoma" w:hAnsi="Tahoma" w:cs="Tahoma"/>
                <w:lang w:val="en-GB"/>
              </w:rPr>
              <w:t>recipient(s)</w:t>
            </w:r>
            <w:r w:rsidR="008C5348" w:rsidRPr="00D46BAA">
              <w:rPr>
                <w:rFonts w:ascii="Tahoma" w:hAnsi="Tahoma" w:cs="Tahoma"/>
                <w:lang w:val="en-GB"/>
              </w:rPr>
              <w:t xml:space="preserve"> </w:t>
            </w:r>
            <w:r w:rsidRPr="00D46BAA">
              <w:rPr>
                <w:rFonts w:ascii="Tahoma" w:hAnsi="Tahoma" w:cs="Tahoma"/>
                <w:lang w:val="en-GB"/>
              </w:rPr>
              <w:t xml:space="preserve">will be handled with utmost care according to the prevailing professional methods. However, as the deposit concerns living biological material, the depositary cannot, in any case, be held responsible for temporary or permanent changes of properties that might exceptionally occur during storage. The depositary cannot be held responsible in case of loss due to </w:t>
            </w:r>
            <w:r w:rsidRPr="00D46BAA">
              <w:rPr>
                <w:rFonts w:ascii="Tahoma" w:hAnsi="Tahoma" w:cs="Tahoma"/>
                <w:lang w:val="en"/>
              </w:rPr>
              <w:t xml:space="preserve">extraordinary events or circumstances beyond the control of the parties, such as acts of nature, war, </w:t>
            </w:r>
            <w:r w:rsidR="00B80F7C" w:rsidRPr="00D46BAA">
              <w:rPr>
                <w:rFonts w:ascii="Tahoma" w:hAnsi="Tahoma" w:cs="Tahoma"/>
                <w:lang w:val="en"/>
              </w:rPr>
              <w:t xml:space="preserve">civil unrest, </w:t>
            </w:r>
            <w:r w:rsidRPr="00D46BAA">
              <w:rPr>
                <w:rFonts w:ascii="Tahoma" w:hAnsi="Tahoma" w:cs="Tahoma"/>
                <w:lang w:val="en"/>
              </w:rPr>
              <w:t>crime, etc.</w:t>
            </w:r>
          </w:p>
        </w:tc>
      </w:tr>
      <w:tr w:rsidR="004F5642" w:rsidRPr="00436660" w:rsidTr="002C5800">
        <w:trPr>
          <w:cantSplit/>
        </w:trPr>
        <w:tc>
          <w:tcPr>
            <w:tcW w:w="9831" w:type="dxa"/>
          </w:tcPr>
          <w:p w:rsidR="004F5642" w:rsidRPr="00D46BAA" w:rsidRDefault="004F5642" w:rsidP="004F5642">
            <w:pPr>
              <w:numPr>
                <w:ilvl w:val="0"/>
                <w:numId w:val="8"/>
              </w:numPr>
              <w:spacing w:before="120" w:after="120"/>
              <w:jc w:val="both"/>
              <w:rPr>
                <w:rFonts w:ascii="Tahoma" w:hAnsi="Tahoma" w:cs="Tahoma"/>
                <w:b/>
                <w:sz w:val="16"/>
                <w:lang w:val="en-GB"/>
              </w:rPr>
            </w:pPr>
            <w:r w:rsidRPr="00D46BAA">
              <w:rPr>
                <w:rFonts w:ascii="Tahoma" w:hAnsi="Tahoma" w:cs="Tahoma"/>
                <w:b/>
                <w:lang w:val="en-GB"/>
              </w:rPr>
              <w:t>Indicative costs</w:t>
            </w:r>
          </w:p>
          <w:p w:rsidR="003E6797" w:rsidRPr="003E6797" w:rsidRDefault="004F5642" w:rsidP="003E6797">
            <w:pPr>
              <w:spacing w:after="160"/>
              <w:ind w:left="57"/>
              <w:jc w:val="both"/>
              <w:rPr>
                <w:rFonts w:ascii="Tahoma" w:hAnsi="Tahoma" w:cs="Tahoma"/>
                <w:lang w:val="en-GB"/>
              </w:rPr>
            </w:pPr>
            <w:r w:rsidRPr="00D46BAA">
              <w:rPr>
                <w:rFonts w:ascii="Tahoma" w:hAnsi="Tahoma" w:cs="Tahoma"/>
                <w:lang w:val="en-GB"/>
              </w:rPr>
              <w:t>Please visit our web site</w:t>
            </w:r>
            <w:r w:rsidRPr="00D46BAA">
              <w:rPr>
                <w:rFonts w:ascii="Tahoma" w:hAnsi="Tahoma" w:cs="Tahoma"/>
                <w:sz w:val="16"/>
                <w:lang w:val="en-GB"/>
              </w:rPr>
              <w:t xml:space="preserve"> </w:t>
            </w:r>
            <w:hyperlink r:id="rId10" w:history="1">
              <w:r w:rsidR="00795387" w:rsidRPr="00795387">
                <w:rPr>
                  <w:rStyle w:val="Hyperlink"/>
                  <w:rFonts w:ascii="Tahoma" w:hAnsi="Tahoma" w:cs="Tahoma"/>
                  <w:color w:val="auto"/>
                  <w:lang w:val="en-GB"/>
                </w:rPr>
                <w:t>http://bccm.belspo.be/pricelists/lmg-pricelist</w:t>
              </w:r>
            </w:hyperlink>
            <w:r w:rsidRPr="00D46BAA">
              <w:rPr>
                <w:rFonts w:ascii="Tahoma" w:hAnsi="Tahoma" w:cs="Tahoma"/>
                <w:lang w:val="en-GB"/>
              </w:rPr>
              <w:t>.</w:t>
            </w:r>
            <w:r w:rsidR="00795387">
              <w:rPr>
                <w:rFonts w:ascii="Tahoma" w:hAnsi="Tahoma" w:cs="Tahoma"/>
                <w:lang w:val="en-GB"/>
              </w:rPr>
              <w:t xml:space="preserve"> </w:t>
            </w:r>
          </w:p>
        </w:tc>
      </w:tr>
      <w:tr w:rsidR="00C57841" w:rsidRPr="00436660" w:rsidTr="002C5800">
        <w:trPr>
          <w:cantSplit/>
        </w:trPr>
        <w:tc>
          <w:tcPr>
            <w:tcW w:w="9831" w:type="dxa"/>
          </w:tcPr>
          <w:p w:rsidR="00C57841" w:rsidRPr="00D46BAA" w:rsidRDefault="00C57841">
            <w:pPr>
              <w:numPr>
                <w:ilvl w:val="0"/>
                <w:numId w:val="8"/>
              </w:numPr>
              <w:spacing w:before="120" w:after="120"/>
              <w:jc w:val="both"/>
              <w:rPr>
                <w:rFonts w:ascii="Tahoma" w:hAnsi="Tahoma" w:cs="Tahoma"/>
                <w:b/>
                <w:sz w:val="16"/>
                <w:lang w:val="en-GB"/>
              </w:rPr>
            </w:pPr>
            <w:r w:rsidRPr="00D46BAA">
              <w:rPr>
                <w:rFonts w:ascii="Tahoma" w:hAnsi="Tahoma" w:cs="Tahoma"/>
                <w:b/>
                <w:lang w:val="en-GB"/>
              </w:rPr>
              <w:t>Duration</w:t>
            </w:r>
            <w:r w:rsidR="00B80F7C" w:rsidRPr="00D46BAA">
              <w:rPr>
                <w:rFonts w:ascii="Tahoma" w:hAnsi="Tahoma" w:cs="Tahoma"/>
                <w:b/>
                <w:lang w:val="en-GB"/>
              </w:rPr>
              <w:t xml:space="preserve"> &amp; Invoices</w:t>
            </w:r>
          </w:p>
          <w:p w:rsidR="00C57841" w:rsidRPr="00D46BAA" w:rsidRDefault="00C57841">
            <w:pPr>
              <w:pStyle w:val="Header"/>
              <w:tabs>
                <w:tab w:val="clear" w:pos="4536"/>
                <w:tab w:val="clear" w:pos="9072"/>
              </w:tabs>
              <w:jc w:val="both"/>
              <w:rPr>
                <w:rFonts w:ascii="Tahoma" w:hAnsi="Tahoma" w:cs="Tahoma"/>
                <w:lang w:val="en-GB"/>
              </w:rPr>
            </w:pPr>
            <w:r w:rsidRPr="00D46BAA">
              <w:rPr>
                <w:rFonts w:ascii="Tahoma" w:hAnsi="Tahoma" w:cs="Tahoma"/>
                <w:lang w:val="en-GB"/>
              </w:rPr>
              <w:t xml:space="preserve">The </w:t>
            </w:r>
            <w:r w:rsidR="00333689" w:rsidRPr="00D46BAA">
              <w:rPr>
                <w:rFonts w:ascii="Tahoma" w:hAnsi="Tahoma" w:cs="Tahoma"/>
                <w:lang w:val="en-GB"/>
              </w:rPr>
              <w:t xml:space="preserve">storage </w:t>
            </w:r>
            <w:r w:rsidR="005D5C20" w:rsidRPr="00D46BAA">
              <w:rPr>
                <w:rFonts w:ascii="Tahoma" w:hAnsi="Tahoma" w:cs="Tahoma"/>
                <w:lang w:val="en-GB"/>
              </w:rPr>
              <w:t>deposit</w:t>
            </w:r>
            <w:r w:rsidRPr="00D46BAA">
              <w:rPr>
                <w:rFonts w:ascii="Tahoma" w:hAnsi="Tahoma" w:cs="Tahoma"/>
                <w:lang w:val="en-GB"/>
              </w:rPr>
              <w:t xml:space="preserve"> is </w:t>
            </w:r>
            <w:r w:rsidR="005D5C20" w:rsidRPr="00D46BAA">
              <w:rPr>
                <w:rFonts w:ascii="Tahoma" w:hAnsi="Tahoma" w:cs="Tahoma"/>
                <w:lang w:val="en-GB"/>
              </w:rPr>
              <w:t>agreed for a</w:t>
            </w:r>
            <w:r w:rsidR="00744FB1">
              <w:rPr>
                <w:rFonts w:ascii="Tahoma" w:hAnsi="Tahoma" w:cs="Tahoma"/>
                <w:lang w:val="en-GB"/>
              </w:rPr>
              <w:t>n undefined</w:t>
            </w:r>
            <w:r w:rsidR="005D5C20" w:rsidRPr="00D46BAA">
              <w:rPr>
                <w:rFonts w:ascii="Tahoma" w:hAnsi="Tahoma" w:cs="Tahoma"/>
                <w:lang w:val="en-GB"/>
              </w:rPr>
              <w:t xml:space="preserve"> period starting on the date of receipt</w:t>
            </w:r>
            <w:r w:rsidR="00744FB1">
              <w:rPr>
                <w:rFonts w:ascii="Tahoma" w:hAnsi="Tahoma" w:cs="Tahoma"/>
                <w:lang w:val="en-GB"/>
              </w:rPr>
              <w:t>.</w:t>
            </w:r>
            <w:r w:rsidR="005D5C20" w:rsidRPr="00D46BAA">
              <w:rPr>
                <w:rFonts w:ascii="Tahoma" w:hAnsi="Tahoma" w:cs="Tahoma"/>
                <w:lang w:val="en-GB"/>
              </w:rPr>
              <w:t xml:space="preserve"> The </w:t>
            </w:r>
            <w:r w:rsidR="00744FB1" w:rsidRPr="00D46BAA">
              <w:rPr>
                <w:rFonts w:ascii="Tahoma" w:hAnsi="Tahoma" w:cs="Tahoma"/>
                <w:lang w:val="en-GB"/>
              </w:rPr>
              <w:t>contract is automatically continued</w:t>
            </w:r>
            <w:r w:rsidR="00F50E5A">
              <w:rPr>
                <w:rFonts w:ascii="Tahoma" w:hAnsi="Tahoma" w:cs="Tahoma"/>
                <w:lang w:val="en-GB"/>
              </w:rPr>
              <w:t>.</w:t>
            </w:r>
            <w:r w:rsidR="00744FB1" w:rsidRPr="00D46BAA" w:rsidDel="00744FB1">
              <w:rPr>
                <w:rFonts w:ascii="Tahoma" w:hAnsi="Tahoma" w:cs="Tahoma"/>
                <w:lang w:val="en-GB"/>
              </w:rPr>
              <w:t xml:space="preserve"> </w:t>
            </w:r>
            <w:r w:rsidR="00744FB1" w:rsidRPr="00D46BAA">
              <w:rPr>
                <w:rFonts w:ascii="Tahoma" w:hAnsi="Tahoma" w:cs="Tahoma"/>
                <w:lang w:val="en-GB"/>
              </w:rPr>
              <w:t>Invoices for the annual storage fee are sent on a yearly basis.</w:t>
            </w:r>
          </w:p>
          <w:p w:rsidR="00F50E5A" w:rsidRDefault="00F50E5A" w:rsidP="00935378">
            <w:pPr>
              <w:pStyle w:val="BodyText"/>
              <w:spacing w:before="60"/>
              <w:rPr>
                <w:rFonts w:ascii="Tahoma" w:hAnsi="Tahoma" w:cs="Tahoma"/>
                <w:lang w:val="en-GB"/>
              </w:rPr>
            </w:pPr>
            <w:r>
              <w:rPr>
                <w:rFonts w:ascii="Tahoma" w:hAnsi="Tahoma" w:cs="Tahoma"/>
                <w:lang w:val="en-GB"/>
              </w:rPr>
              <w:t>T</w:t>
            </w:r>
            <w:r w:rsidR="004E1BCF" w:rsidRPr="00D46BAA">
              <w:rPr>
                <w:rFonts w:ascii="Tahoma" w:hAnsi="Tahoma" w:cs="Tahoma"/>
                <w:lang w:val="en-GB"/>
              </w:rPr>
              <w:t xml:space="preserve">he contract </w:t>
            </w:r>
            <w:r>
              <w:rPr>
                <w:rFonts w:ascii="Tahoma" w:hAnsi="Tahoma" w:cs="Tahoma"/>
                <w:lang w:val="en-GB"/>
              </w:rPr>
              <w:t xml:space="preserve">can be terminated each year up to one month before the next </w:t>
            </w:r>
            <w:r w:rsidR="00E302CC">
              <w:rPr>
                <w:rFonts w:ascii="Tahoma" w:hAnsi="Tahoma" w:cs="Tahoma"/>
                <w:lang w:val="en-GB"/>
              </w:rPr>
              <w:t>coming</w:t>
            </w:r>
            <w:r>
              <w:rPr>
                <w:rFonts w:ascii="Tahoma" w:hAnsi="Tahoma" w:cs="Tahoma"/>
                <w:lang w:val="en-GB"/>
              </w:rPr>
              <w:t xml:space="preserve"> year by </w:t>
            </w:r>
            <w:r w:rsidR="004E1BCF" w:rsidRPr="00D46BAA">
              <w:rPr>
                <w:rFonts w:ascii="Tahoma" w:hAnsi="Tahoma" w:cs="Tahoma"/>
                <w:lang w:val="en-GB"/>
              </w:rPr>
              <w:t>send</w:t>
            </w:r>
            <w:r>
              <w:rPr>
                <w:rFonts w:ascii="Tahoma" w:hAnsi="Tahoma" w:cs="Tahoma"/>
                <w:lang w:val="en-GB"/>
              </w:rPr>
              <w:t xml:space="preserve">ing form F413 to the </w:t>
            </w:r>
            <w:r w:rsidR="004E1BCF" w:rsidRPr="00D46BAA">
              <w:rPr>
                <w:rFonts w:ascii="Tahoma" w:hAnsi="Tahoma" w:cs="Tahoma"/>
                <w:lang w:val="en-GB"/>
              </w:rPr>
              <w:t>depositor</w:t>
            </w:r>
            <w:r>
              <w:rPr>
                <w:rFonts w:ascii="Tahoma" w:hAnsi="Tahoma" w:cs="Tahoma"/>
                <w:lang w:val="en-GB"/>
              </w:rPr>
              <w:t>y</w:t>
            </w:r>
            <w:r w:rsidR="004E1BCF" w:rsidRPr="00D46BAA">
              <w:rPr>
                <w:rFonts w:ascii="Tahoma" w:hAnsi="Tahoma" w:cs="Tahoma"/>
                <w:lang w:val="en-GB"/>
              </w:rPr>
              <w:t xml:space="preserve"> with </w:t>
            </w:r>
            <w:r>
              <w:rPr>
                <w:rFonts w:ascii="Tahoma" w:hAnsi="Tahoma" w:cs="Tahoma"/>
                <w:lang w:val="en-GB"/>
              </w:rPr>
              <w:t xml:space="preserve">the chosen option for </w:t>
            </w:r>
            <w:r w:rsidR="004E1BCF" w:rsidRPr="00D46BAA">
              <w:rPr>
                <w:rFonts w:ascii="Tahoma" w:hAnsi="Tahoma" w:cs="Tahoma"/>
                <w:lang w:val="en-GB"/>
              </w:rPr>
              <w:t xml:space="preserve">termination of </w:t>
            </w:r>
            <w:r w:rsidR="005D5C20" w:rsidRPr="00D46BAA">
              <w:rPr>
                <w:rFonts w:ascii="Tahoma" w:hAnsi="Tahoma" w:cs="Tahoma"/>
                <w:lang w:val="en-GB"/>
              </w:rPr>
              <w:t>storage</w:t>
            </w:r>
            <w:r w:rsidR="00BE1835">
              <w:rPr>
                <w:rFonts w:ascii="Tahoma" w:hAnsi="Tahoma" w:cs="Tahoma"/>
                <w:lang w:val="en-GB"/>
              </w:rPr>
              <w:t xml:space="preserve">. </w:t>
            </w:r>
          </w:p>
          <w:p w:rsidR="00327779" w:rsidRPr="00D46BAA" w:rsidRDefault="00327779" w:rsidP="00935378">
            <w:pPr>
              <w:pStyle w:val="BodyText"/>
              <w:spacing w:before="60" w:after="120"/>
              <w:rPr>
                <w:rFonts w:ascii="Tahoma" w:hAnsi="Tahoma" w:cs="Tahoma"/>
                <w:lang w:val="en-GB"/>
              </w:rPr>
            </w:pPr>
            <w:r w:rsidRPr="00D46BAA">
              <w:rPr>
                <w:rFonts w:ascii="Tahoma" w:hAnsi="Tahoma" w:cs="Tahoma"/>
                <w:lang w:val="en-GB"/>
              </w:rPr>
              <w:t>Not responding to the depositary’s request for payment will result in the termination of the contract</w:t>
            </w:r>
            <w:r w:rsidR="00F50E5A">
              <w:rPr>
                <w:rFonts w:ascii="Tahoma" w:hAnsi="Tahoma" w:cs="Tahoma"/>
                <w:lang w:val="en-GB"/>
              </w:rPr>
              <w:t xml:space="preserve"> and the destruction of the biological material. Notwithstanding the termin</w:t>
            </w:r>
            <w:r w:rsidR="00240479">
              <w:rPr>
                <w:rFonts w:ascii="Tahoma" w:hAnsi="Tahoma" w:cs="Tahoma"/>
                <w:lang w:val="en-GB"/>
              </w:rPr>
              <w:t>a</w:t>
            </w:r>
            <w:r w:rsidR="00F50E5A">
              <w:rPr>
                <w:rFonts w:ascii="Tahoma" w:hAnsi="Tahoma" w:cs="Tahoma"/>
                <w:lang w:val="en-GB"/>
              </w:rPr>
              <w:t>tion of the contract, the depositor remains in charge of the costs encountered before the date of this termination</w:t>
            </w:r>
            <w:r w:rsidRPr="00D46BAA">
              <w:rPr>
                <w:rFonts w:ascii="Tahoma" w:hAnsi="Tahoma" w:cs="Tahoma"/>
                <w:lang w:val="en-GB"/>
              </w:rPr>
              <w:t>.</w:t>
            </w:r>
          </w:p>
        </w:tc>
      </w:tr>
      <w:tr w:rsidR="00C57841" w:rsidTr="00935378">
        <w:trPr>
          <w:cantSplit/>
        </w:trPr>
        <w:tc>
          <w:tcPr>
            <w:tcW w:w="9831" w:type="dxa"/>
          </w:tcPr>
          <w:p w:rsidR="00C57841" w:rsidRPr="00D46BAA" w:rsidRDefault="00C57841">
            <w:pPr>
              <w:numPr>
                <w:ilvl w:val="0"/>
                <w:numId w:val="8"/>
              </w:numPr>
              <w:spacing w:before="120" w:after="120"/>
              <w:jc w:val="both"/>
              <w:rPr>
                <w:rFonts w:ascii="Tahoma" w:hAnsi="Tahoma" w:cs="Tahoma"/>
                <w:b/>
                <w:sz w:val="16"/>
                <w:lang w:val="en-GB"/>
              </w:rPr>
            </w:pPr>
            <w:r w:rsidRPr="00D46BAA">
              <w:rPr>
                <w:rFonts w:ascii="Tahoma" w:hAnsi="Tahoma" w:cs="Tahoma"/>
                <w:b/>
                <w:lang w:val="en-GB"/>
              </w:rPr>
              <w:t>Signatures</w:t>
            </w:r>
          </w:p>
          <w:p w:rsidR="004E1BCF" w:rsidRPr="00D46BAA" w:rsidRDefault="004E1BCF" w:rsidP="004E1BCF">
            <w:pPr>
              <w:pStyle w:val="Header"/>
              <w:tabs>
                <w:tab w:val="clear" w:pos="4536"/>
                <w:tab w:val="clear" w:pos="9072"/>
              </w:tabs>
              <w:spacing w:after="120"/>
              <w:jc w:val="both"/>
              <w:rPr>
                <w:rFonts w:ascii="Tahoma" w:hAnsi="Tahoma" w:cs="Tahoma"/>
                <w:lang w:val="en-GB"/>
              </w:rPr>
            </w:pPr>
            <w:r w:rsidRPr="00D46BAA">
              <w:rPr>
                <w:rFonts w:ascii="Tahoma" w:hAnsi="Tahoma" w:cs="Tahoma"/>
                <w:lang w:val="en-GB"/>
              </w:rPr>
              <w:t xml:space="preserve">Contract prepared in duplicate, of which each party receives one copy. </w:t>
            </w:r>
          </w:p>
          <w:tbl>
            <w:tblPr>
              <w:tblW w:w="9532" w:type="dxa"/>
              <w:tblLayout w:type="fixed"/>
              <w:tblCellMar>
                <w:left w:w="70" w:type="dxa"/>
                <w:right w:w="70" w:type="dxa"/>
              </w:tblCellMar>
              <w:tblLook w:val="0000" w:firstRow="0" w:lastRow="0" w:firstColumn="0" w:lastColumn="0" w:noHBand="0" w:noVBand="0"/>
            </w:tblPr>
            <w:tblGrid>
              <w:gridCol w:w="1080"/>
              <w:gridCol w:w="3592"/>
              <w:gridCol w:w="1088"/>
              <w:gridCol w:w="3772"/>
            </w:tblGrid>
            <w:tr w:rsidR="008D2836" w:rsidRPr="00D46BAA" w:rsidTr="00A367E0">
              <w:trPr>
                <w:trHeight w:val="255"/>
              </w:trPr>
              <w:tc>
                <w:tcPr>
                  <w:tcW w:w="4672" w:type="dxa"/>
                  <w:gridSpan w:val="2"/>
                  <w:vAlign w:val="center"/>
                </w:tcPr>
                <w:p w:rsidR="008D2836" w:rsidRPr="00D46BAA" w:rsidRDefault="008D2836" w:rsidP="00D517B2">
                  <w:pPr>
                    <w:pStyle w:val="Header"/>
                    <w:tabs>
                      <w:tab w:val="clear" w:pos="4536"/>
                      <w:tab w:val="clear" w:pos="9072"/>
                      <w:tab w:val="left" w:pos="1080"/>
                    </w:tabs>
                    <w:spacing w:before="40" w:after="40"/>
                    <w:ind w:right="-34"/>
                    <w:jc w:val="both"/>
                    <w:rPr>
                      <w:rFonts w:ascii="Tahoma" w:hAnsi="Tahoma" w:cs="Tahoma"/>
                      <w:u w:val="single"/>
                      <w:lang w:val="en-GB"/>
                    </w:rPr>
                  </w:pPr>
                  <w:r w:rsidRPr="00D46BAA">
                    <w:rPr>
                      <w:rFonts w:ascii="Tahoma" w:hAnsi="Tahoma" w:cs="Tahoma"/>
                      <w:u w:val="single"/>
                      <w:lang w:val="en-GB"/>
                    </w:rPr>
                    <w:t>The depositor</w:t>
                  </w:r>
                </w:p>
              </w:tc>
              <w:tc>
                <w:tcPr>
                  <w:tcW w:w="4860" w:type="dxa"/>
                  <w:gridSpan w:val="2"/>
                  <w:vAlign w:val="center"/>
                </w:tcPr>
                <w:p w:rsidR="008D2836" w:rsidRPr="00D46BAA" w:rsidRDefault="008D2836" w:rsidP="00D517B2">
                  <w:pPr>
                    <w:pStyle w:val="Header"/>
                    <w:tabs>
                      <w:tab w:val="clear" w:pos="4536"/>
                      <w:tab w:val="clear" w:pos="9072"/>
                    </w:tabs>
                    <w:spacing w:before="40" w:after="40"/>
                    <w:jc w:val="both"/>
                    <w:rPr>
                      <w:rFonts w:ascii="Tahoma" w:hAnsi="Tahoma" w:cs="Tahoma"/>
                      <w:u w:val="single"/>
                      <w:lang w:val="en-GB"/>
                    </w:rPr>
                  </w:pPr>
                  <w:r w:rsidRPr="00D46BAA">
                    <w:rPr>
                      <w:rFonts w:ascii="Tahoma" w:hAnsi="Tahoma" w:cs="Tahoma"/>
                      <w:u w:val="single"/>
                      <w:lang w:val="en-GB"/>
                    </w:rPr>
                    <w:t>The depositary</w:t>
                  </w:r>
                </w:p>
              </w:tc>
            </w:tr>
            <w:tr w:rsidR="00D517B2" w:rsidRPr="00D46BAA" w:rsidTr="00D517B2">
              <w:trPr>
                <w:trHeight w:val="255"/>
              </w:trPr>
              <w:tc>
                <w:tcPr>
                  <w:tcW w:w="1080" w:type="dxa"/>
                  <w:vAlign w:val="center"/>
                </w:tcPr>
                <w:p w:rsidR="00D517B2" w:rsidRPr="00D46BAA" w:rsidRDefault="00D517B2">
                  <w:pPr>
                    <w:pStyle w:val="Header"/>
                    <w:tabs>
                      <w:tab w:val="clear" w:pos="4536"/>
                      <w:tab w:val="clear" w:pos="9072"/>
                      <w:tab w:val="left" w:pos="1080"/>
                    </w:tabs>
                    <w:ind w:right="-34"/>
                    <w:jc w:val="both"/>
                    <w:rPr>
                      <w:rFonts w:ascii="Tahoma" w:hAnsi="Tahoma" w:cs="Tahoma"/>
                      <w:lang w:val="en-GB"/>
                    </w:rPr>
                  </w:pPr>
                  <w:r w:rsidRPr="00D46BAA">
                    <w:rPr>
                      <w:rFonts w:ascii="Tahoma" w:hAnsi="Tahoma" w:cs="Tahoma"/>
                      <w:lang w:val="en-GB"/>
                    </w:rPr>
                    <w:t xml:space="preserve">Date: </w:t>
                  </w:r>
                </w:p>
              </w:tc>
              <w:tc>
                <w:tcPr>
                  <w:tcW w:w="3592" w:type="dxa"/>
                  <w:vAlign w:val="center"/>
                </w:tcPr>
                <w:p w:rsidR="00D517B2" w:rsidRPr="00D46BAA" w:rsidRDefault="00D517B2">
                  <w:pPr>
                    <w:pStyle w:val="Header"/>
                    <w:tabs>
                      <w:tab w:val="clear" w:pos="4536"/>
                      <w:tab w:val="clear" w:pos="9072"/>
                      <w:tab w:val="left" w:pos="1080"/>
                    </w:tabs>
                    <w:ind w:right="-34"/>
                    <w:jc w:val="both"/>
                    <w:rPr>
                      <w:rFonts w:ascii="Tahoma" w:hAnsi="Tahoma" w:cs="Tahoma"/>
                      <w:lang w:val="en-GB"/>
                    </w:rPr>
                  </w:pPr>
                  <w:r w:rsidRPr="00D46BAA">
                    <w:rPr>
                      <w:rFonts w:ascii="Tahoma" w:hAnsi="Tahoma" w:cs="Tahoma"/>
                      <w:lang w:val="en-GB"/>
                    </w:rPr>
                    <w:fldChar w:fldCharType="begin">
                      <w:ffData>
                        <w:name w:val="Texte24"/>
                        <w:enabled/>
                        <w:calcOnExit w:val="0"/>
                        <w:textInput/>
                      </w:ffData>
                    </w:fldChar>
                  </w:r>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p>
              </w:tc>
              <w:tc>
                <w:tcPr>
                  <w:tcW w:w="1088" w:type="dxa"/>
                  <w:vAlign w:val="center"/>
                </w:tcPr>
                <w:p w:rsidR="00D517B2" w:rsidRPr="00D46BAA" w:rsidRDefault="00D517B2">
                  <w:pPr>
                    <w:pStyle w:val="Header"/>
                    <w:tabs>
                      <w:tab w:val="clear" w:pos="4536"/>
                      <w:tab w:val="clear" w:pos="9072"/>
                    </w:tabs>
                    <w:spacing w:before="40" w:after="40"/>
                    <w:jc w:val="both"/>
                    <w:rPr>
                      <w:rFonts w:ascii="Tahoma" w:hAnsi="Tahoma" w:cs="Tahoma"/>
                      <w:lang w:val="en-GB"/>
                    </w:rPr>
                  </w:pPr>
                  <w:r w:rsidRPr="00D46BAA">
                    <w:rPr>
                      <w:rFonts w:ascii="Tahoma" w:hAnsi="Tahoma" w:cs="Tahoma"/>
                      <w:lang w:val="en-GB"/>
                    </w:rPr>
                    <w:t>Date:</w:t>
                  </w:r>
                </w:p>
              </w:tc>
              <w:tc>
                <w:tcPr>
                  <w:tcW w:w="3772" w:type="dxa"/>
                  <w:vAlign w:val="center"/>
                </w:tcPr>
                <w:p w:rsidR="00D517B2" w:rsidRPr="00D46BAA" w:rsidRDefault="00D517B2">
                  <w:pPr>
                    <w:pStyle w:val="Header"/>
                    <w:tabs>
                      <w:tab w:val="clear" w:pos="4536"/>
                      <w:tab w:val="clear" w:pos="9072"/>
                    </w:tabs>
                    <w:spacing w:before="40" w:after="40"/>
                    <w:jc w:val="both"/>
                    <w:rPr>
                      <w:rFonts w:ascii="Tahoma" w:hAnsi="Tahoma" w:cs="Tahoma"/>
                      <w:lang w:val="en-GB"/>
                    </w:rPr>
                  </w:pPr>
                  <w:r w:rsidRPr="00D46BAA">
                    <w:rPr>
                      <w:rFonts w:ascii="Tahoma" w:hAnsi="Tahoma" w:cs="Tahoma"/>
                      <w:lang w:val="en-GB"/>
                    </w:rPr>
                    <w:fldChar w:fldCharType="begin">
                      <w:ffData>
                        <w:name w:val="Text2"/>
                        <w:enabled/>
                        <w:calcOnExit w:val="0"/>
                        <w:textInput/>
                      </w:ffData>
                    </w:fldChar>
                  </w:r>
                  <w:bookmarkStart w:id="3" w:name="Text2"/>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bookmarkEnd w:id="3"/>
                </w:p>
              </w:tc>
            </w:tr>
            <w:tr w:rsidR="00D517B2" w:rsidRPr="00D46BAA" w:rsidTr="00D517B2">
              <w:trPr>
                <w:trHeight w:val="255"/>
              </w:trPr>
              <w:tc>
                <w:tcPr>
                  <w:tcW w:w="1080" w:type="dxa"/>
                  <w:vAlign w:val="center"/>
                </w:tcPr>
                <w:p w:rsidR="00D517B2" w:rsidRPr="00D46BAA" w:rsidRDefault="00D517B2">
                  <w:pPr>
                    <w:pStyle w:val="Header"/>
                    <w:tabs>
                      <w:tab w:val="clear" w:pos="4536"/>
                      <w:tab w:val="clear" w:pos="9072"/>
                    </w:tabs>
                    <w:ind w:right="-34"/>
                    <w:jc w:val="both"/>
                    <w:rPr>
                      <w:rFonts w:ascii="Tahoma" w:hAnsi="Tahoma" w:cs="Tahoma"/>
                      <w:lang w:val="en-GB"/>
                    </w:rPr>
                  </w:pPr>
                  <w:r w:rsidRPr="00D46BAA">
                    <w:rPr>
                      <w:rFonts w:ascii="Tahoma" w:hAnsi="Tahoma" w:cs="Tahoma"/>
                      <w:lang w:val="en-GB"/>
                    </w:rPr>
                    <w:t xml:space="preserve">Name: </w:t>
                  </w:r>
                </w:p>
              </w:tc>
              <w:tc>
                <w:tcPr>
                  <w:tcW w:w="3592" w:type="dxa"/>
                  <w:vAlign w:val="center"/>
                </w:tcPr>
                <w:p w:rsidR="00D517B2" w:rsidRPr="00D46BAA" w:rsidRDefault="00D517B2">
                  <w:pPr>
                    <w:pStyle w:val="Header"/>
                    <w:tabs>
                      <w:tab w:val="clear" w:pos="4536"/>
                      <w:tab w:val="clear" w:pos="9072"/>
                    </w:tabs>
                    <w:ind w:right="-34"/>
                    <w:jc w:val="both"/>
                    <w:rPr>
                      <w:rFonts w:ascii="Tahoma" w:hAnsi="Tahoma" w:cs="Tahoma"/>
                      <w:lang w:val="en-GB"/>
                    </w:rPr>
                  </w:pPr>
                  <w:r w:rsidRPr="00D46BAA">
                    <w:rPr>
                      <w:rFonts w:ascii="Tahoma" w:hAnsi="Tahoma" w:cs="Tahoma"/>
                      <w:lang w:val="en-GB"/>
                    </w:rPr>
                    <w:fldChar w:fldCharType="begin">
                      <w:ffData>
                        <w:name w:val="Texte24"/>
                        <w:enabled/>
                        <w:calcOnExit w:val="0"/>
                        <w:textInput/>
                      </w:ffData>
                    </w:fldChar>
                  </w:r>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p>
              </w:tc>
              <w:tc>
                <w:tcPr>
                  <w:tcW w:w="1088" w:type="dxa"/>
                  <w:vAlign w:val="center"/>
                </w:tcPr>
                <w:p w:rsidR="00D517B2" w:rsidRPr="00D46BAA" w:rsidRDefault="00D517B2">
                  <w:pPr>
                    <w:pStyle w:val="Header"/>
                    <w:tabs>
                      <w:tab w:val="clear" w:pos="4536"/>
                      <w:tab w:val="clear" w:pos="9072"/>
                    </w:tabs>
                    <w:spacing w:before="40" w:after="40"/>
                    <w:jc w:val="both"/>
                    <w:rPr>
                      <w:rFonts w:ascii="Tahoma" w:hAnsi="Tahoma" w:cs="Tahoma"/>
                      <w:lang w:val="en-GB"/>
                    </w:rPr>
                  </w:pPr>
                  <w:r w:rsidRPr="00D46BAA">
                    <w:rPr>
                      <w:rFonts w:ascii="Tahoma" w:hAnsi="Tahoma" w:cs="Tahoma"/>
                      <w:lang w:val="en-GB"/>
                    </w:rPr>
                    <w:t>Name:</w:t>
                  </w:r>
                </w:p>
              </w:tc>
              <w:tc>
                <w:tcPr>
                  <w:tcW w:w="3772" w:type="dxa"/>
                  <w:vAlign w:val="center"/>
                </w:tcPr>
                <w:p w:rsidR="00D517B2" w:rsidRPr="00D46BAA" w:rsidRDefault="00D517B2">
                  <w:pPr>
                    <w:pStyle w:val="Header"/>
                    <w:tabs>
                      <w:tab w:val="clear" w:pos="4536"/>
                      <w:tab w:val="clear" w:pos="9072"/>
                    </w:tabs>
                    <w:spacing w:before="40" w:after="40"/>
                    <w:jc w:val="both"/>
                    <w:rPr>
                      <w:rFonts w:ascii="Tahoma" w:hAnsi="Tahoma" w:cs="Tahoma"/>
                      <w:lang w:val="en-GB"/>
                    </w:rPr>
                  </w:pPr>
                  <w:r w:rsidRPr="00D46BAA">
                    <w:rPr>
                      <w:rFonts w:ascii="Tahoma" w:hAnsi="Tahoma" w:cs="Tahoma"/>
                      <w:lang w:val="en-GB"/>
                    </w:rPr>
                    <w:fldChar w:fldCharType="begin">
                      <w:ffData>
                        <w:name w:val="Text3"/>
                        <w:enabled/>
                        <w:calcOnExit w:val="0"/>
                        <w:textInput/>
                      </w:ffData>
                    </w:fldChar>
                  </w:r>
                  <w:bookmarkStart w:id="4" w:name="Text3"/>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bookmarkEnd w:id="4"/>
                </w:p>
              </w:tc>
            </w:tr>
            <w:tr w:rsidR="00D517B2" w:rsidRPr="00D46BAA" w:rsidTr="00D517B2">
              <w:trPr>
                <w:trHeight w:val="255"/>
              </w:trPr>
              <w:tc>
                <w:tcPr>
                  <w:tcW w:w="1080" w:type="dxa"/>
                  <w:vAlign w:val="center"/>
                </w:tcPr>
                <w:p w:rsidR="00D517B2" w:rsidRPr="00D46BAA" w:rsidRDefault="00D517B2">
                  <w:pPr>
                    <w:pStyle w:val="Header"/>
                    <w:tabs>
                      <w:tab w:val="clear" w:pos="4536"/>
                      <w:tab w:val="clear" w:pos="9072"/>
                    </w:tabs>
                    <w:ind w:right="-34"/>
                    <w:jc w:val="both"/>
                    <w:rPr>
                      <w:rFonts w:ascii="Tahoma" w:hAnsi="Tahoma" w:cs="Tahoma"/>
                      <w:lang w:val="en-GB"/>
                    </w:rPr>
                  </w:pPr>
                  <w:r w:rsidRPr="00D46BAA">
                    <w:rPr>
                      <w:rFonts w:ascii="Tahoma" w:hAnsi="Tahoma" w:cs="Tahoma"/>
                      <w:lang w:val="en-GB"/>
                    </w:rPr>
                    <w:t xml:space="preserve">Function: </w:t>
                  </w:r>
                </w:p>
              </w:tc>
              <w:tc>
                <w:tcPr>
                  <w:tcW w:w="3592" w:type="dxa"/>
                  <w:vAlign w:val="center"/>
                </w:tcPr>
                <w:p w:rsidR="00D517B2" w:rsidRPr="00D46BAA" w:rsidRDefault="00D517B2">
                  <w:pPr>
                    <w:pStyle w:val="Header"/>
                    <w:tabs>
                      <w:tab w:val="clear" w:pos="4536"/>
                      <w:tab w:val="clear" w:pos="9072"/>
                    </w:tabs>
                    <w:ind w:right="-34"/>
                    <w:jc w:val="both"/>
                    <w:rPr>
                      <w:rFonts w:ascii="Tahoma" w:hAnsi="Tahoma" w:cs="Tahoma"/>
                      <w:lang w:val="en-GB"/>
                    </w:rPr>
                  </w:pPr>
                  <w:r w:rsidRPr="00D46BAA">
                    <w:rPr>
                      <w:rFonts w:ascii="Tahoma" w:hAnsi="Tahoma" w:cs="Tahoma"/>
                      <w:lang w:val="en-GB"/>
                    </w:rPr>
                    <w:fldChar w:fldCharType="begin">
                      <w:ffData>
                        <w:name w:val="Texte24"/>
                        <w:enabled/>
                        <w:calcOnExit w:val="0"/>
                        <w:textInput/>
                      </w:ffData>
                    </w:fldChar>
                  </w:r>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p>
              </w:tc>
              <w:tc>
                <w:tcPr>
                  <w:tcW w:w="1088" w:type="dxa"/>
                  <w:vAlign w:val="center"/>
                </w:tcPr>
                <w:p w:rsidR="00D517B2" w:rsidRPr="00D46BAA" w:rsidRDefault="00D517B2">
                  <w:pPr>
                    <w:pStyle w:val="Header"/>
                    <w:tabs>
                      <w:tab w:val="clear" w:pos="4536"/>
                      <w:tab w:val="clear" w:pos="9072"/>
                    </w:tabs>
                    <w:spacing w:before="40" w:after="40"/>
                    <w:jc w:val="both"/>
                    <w:rPr>
                      <w:rFonts w:ascii="Tahoma" w:hAnsi="Tahoma" w:cs="Tahoma"/>
                      <w:lang w:val="en-GB"/>
                    </w:rPr>
                  </w:pPr>
                  <w:r w:rsidRPr="00D46BAA">
                    <w:rPr>
                      <w:rFonts w:ascii="Tahoma" w:hAnsi="Tahoma" w:cs="Tahoma"/>
                      <w:lang w:val="en-GB"/>
                    </w:rPr>
                    <w:t>Function:</w:t>
                  </w:r>
                </w:p>
              </w:tc>
              <w:tc>
                <w:tcPr>
                  <w:tcW w:w="3772" w:type="dxa"/>
                  <w:vAlign w:val="center"/>
                </w:tcPr>
                <w:p w:rsidR="00D517B2" w:rsidRPr="00D46BAA" w:rsidRDefault="00D517B2">
                  <w:pPr>
                    <w:pStyle w:val="Header"/>
                    <w:tabs>
                      <w:tab w:val="clear" w:pos="4536"/>
                      <w:tab w:val="clear" w:pos="9072"/>
                    </w:tabs>
                    <w:spacing w:before="40" w:after="40"/>
                    <w:jc w:val="both"/>
                    <w:rPr>
                      <w:rFonts w:ascii="Tahoma" w:hAnsi="Tahoma" w:cs="Tahoma"/>
                      <w:lang w:val="en-GB"/>
                    </w:rPr>
                  </w:pPr>
                  <w:r w:rsidRPr="00D46BAA">
                    <w:rPr>
                      <w:rFonts w:ascii="Tahoma" w:hAnsi="Tahoma" w:cs="Tahoma"/>
                      <w:lang w:val="en-GB"/>
                    </w:rPr>
                    <w:fldChar w:fldCharType="begin">
                      <w:ffData>
                        <w:name w:val="Text4"/>
                        <w:enabled/>
                        <w:calcOnExit w:val="0"/>
                        <w:textInput/>
                      </w:ffData>
                    </w:fldChar>
                  </w:r>
                  <w:bookmarkStart w:id="5" w:name="Text4"/>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bookmarkEnd w:id="5"/>
                </w:p>
              </w:tc>
            </w:tr>
            <w:tr w:rsidR="00D517B2" w:rsidTr="00D517B2">
              <w:trPr>
                <w:trHeight w:val="255"/>
              </w:trPr>
              <w:tc>
                <w:tcPr>
                  <w:tcW w:w="1080" w:type="dxa"/>
                  <w:vAlign w:val="center"/>
                </w:tcPr>
                <w:p w:rsidR="00D517B2" w:rsidRPr="00D46BAA" w:rsidRDefault="00D517B2">
                  <w:pPr>
                    <w:pStyle w:val="Header"/>
                    <w:tabs>
                      <w:tab w:val="clear" w:pos="4536"/>
                      <w:tab w:val="clear" w:pos="9072"/>
                    </w:tabs>
                    <w:jc w:val="both"/>
                    <w:rPr>
                      <w:rFonts w:ascii="Tahoma" w:hAnsi="Tahoma" w:cs="Tahoma"/>
                      <w:lang w:val="en-GB"/>
                    </w:rPr>
                  </w:pPr>
                  <w:r w:rsidRPr="00D46BAA">
                    <w:rPr>
                      <w:rFonts w:ascii="Tahoma" w:hAnsi="Tahoma" w:cs="Tahoma"/>
                      <w:lang w:val="en-GB"/>
                    </w:rPr>
                    <w:t>Signature:</w:t>
                  </w:r>
                </w:p>
              </w:tc>
              <w:tc>
                <w:tcPr>
                  <w:tcW w:w="3592" w:type="dxa"/>
                  <w:vAlign w:val="center"/>
                </w:tcPr>
                <w:p w:rsidR="00D517B2" w:rsidRPr="00D46BAA" w:rsidRDefault="00D517B2">
                  <w:pPr>
                    <w:pStyle w:val="Header"/>
                    <w:tabs>
                      <w:tab w:val="clear" w:pos="4536"/>
                      <w:tab w:val="clear" w:pos="9072"/>
                    </w:tabs>
                    <w:jc w:val="both"/>
                    <w:rPr>
                      <w:rFonts w:ascii="Tahoma" w:hAnsi="Tahoma" w:cs="Tahoma"/>
                      <w:lang w:val="en-GB"/>
                    </w:rPr>
                  </w:pPr>
                </w:p>
              </w:tc>
              <w:tc>
                <w:tcPr>
                  <w:tcW w:w="1088" w:type="dxa"/>
                  <w:vAlign w:val="center"/>
                </w:tcPr>
                <w:p w:rsidR="00D517B2" w:rsidRDefault="00D517B2">
                  <w:pPr>
                    <w:pStyle w:val="Header"/>
                    <w:tabs>
                      <w:tab w:val="clear" w:pos="4536"/>
                      <w:tab w:val="clear" w:pos="9072"/>
                    </w:tabs>
                    <w:spacing w:before="40" w:after="40"/>
                    <w:jc w:val="both"/>
                    <w:rPr>
                      <w:rFonts w:ascii="Tahoma" w:hAnsi="Tahoma" w:cs="Tahoma"/>
                      <w:lang w:val="en-GB"/>
                    </w:rPr>
                  </w:pPr>
                  <w:r w:rsidRPr="00D46BAA">
                    <w:rPr>
                      <w:rFonts w:ascii="Tahoma" w:hAnsi="Tahoma" w:cs="Tahoma"/>
                      <w:lang w:val="en-GB"/>
                    </w:rPr>
                    <w:t>Signature:</w:t>
                  </w:r>
                </w:p>
              </w:tc>
              <w:tc>
                <w:tcPr>
                  <w:tcW w:w="3772" w:type="dxa"/>
                  <w:vAlign w:val="center"/>
                </w:tcPr>
                <w:p w:rsidR="00D517B2" w:rsidRDefault="00D517B2">
                  <w:pPr>
                    <w:pStyle w:val="Header"/>
                    <w:tabs>
                      <w:tab w:val="clear" w:pos="4536"/>
                      <w:tab w:val="clear" w:pos="9072"/>
                    </w:tabs>
                    <w:spacing w:before="40" w:after="40"/>
                    <w:jc w:val="both"/>
                    <w:rPr>
                      <w:rFonts w:ascii="Tahoma" w:hAnsi="Tahoma" w:cs="Tahoma"/>
                      <w:lang w:val="en-GB"/>
                    </w:rPr>
                  </w:pPr>
                </w:p>
              </w:tc>
            </w:tr>
          </w:tbl>
          <w:p w:rsidR="00C57841" w:rsidRDefault="00C57841">
            <w:pPr>
              <w:jc w:val="both"/>
              <w:rPr>
                <w:rFonts w:ascii="Tahoma" w:hAnsi="Tahoma" w:cs="Tahoma"/>
                <w:b/>
                <w:lang w:val="en-GB"/>
              </w:rPr>
            </w:pPr>
          </w:p>
          <w:p w:rsidR="00566655" w:rsidRDefault="00566655">
            <w:pPr>
              <w:jc w:val="both"/>
              <w:rPr>
                <w:rFonts w:ascii="Tahoma" w:hAnsi="Tahoma" w:cs="Tahoma"/>
                <w:b/>
                <w:lang w:val="en-GB"/>
              </w:rPr>
            </w:pPr>
          </w:p>
          <w:p w:rsidR="00240479" w:rsidRDefault="00240479">
            <w:pPr>
              <w:jc w:val="both"/>
              <w:rPr>
                <w:rFonts w:ascii="Tahoma" w:hAnsi="Tahoma" w:cs="Tahoma"/>
                <w:b/>
                <w:lang w:val="en-GB"/>
              </w:rPr>
            </w:pPr>
          </w:p>
          <w:p w:rsidR="00C57841" w:rsidRDefault="00C57841">
            <w:pPr>
              <w:jc w:val="both"/>
              <w:rPr>
                <w:rFonts w:ascii="Tahoma" w:hAnsi="Tahoma" w:cs="Tahoma"/>
                <w:b/>
                <w:lang w:val="en-GB"/>
              </w:rPr>
            </w:pPr>
          </w:p>
        </w:tc>
      </w:tr>
    </w:tbl>
    <w:p w:rsidR="00C57841" w:rsidRPr="00402741" w:rsidRDefault="00C57841">
      <w:pPr>
        <w:jc w:val="both"/>
        <w:rPr>
          <w:rFonts w:ascii="Tahoma" w:hAnsi="Tahoma" w:cs="Tahoma"/>
          <w:b/>
          <w:lang w:val="en-GB"/>
        </w:rPr>
      </w:pPr>
    </w:p>
    <w:sectPr w:rsidR="00C57841" w:rsidRPr="00402741" w:rsidSect="00935378">
      <w:headerReference w:type="default" r:id="rId11"/>
      <w:headerReference w:type="first" r:id="rId12"/>
      <w:pgSz w:w="11906" w:h="16838" w:code="9"/>
      <w:pgMar w:top="1871" w:right="1134" w:bottom="680" w:left="1134"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8B" w:rsidRDefault="00C52E8B">
      <w:r>
        <w:separator/>
      </w:r>
    </w:p>
  </w:endnote>
  <w:endnote w:type="continuationSeparator" w:id="0">
    <w:p w:rsidR="00C52E8B" w:rsidRDefault="00C5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8B" w:rsidRDefault="00C52E8B">
      <w:r>
        <w:separator/>
      </w:r>
    </w:p>
  </w:footnote>
  <w:footnote w:type="continuationSeparator" w:id="0">
    <w:p w:rsidR="00C52E8B" w:rsidRDefault="00C5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1838"/>
      <w:gridCol w:w="6662"/>
      <w:gridCol w:w="1276"/>
    </w:tblGrid>
    <w:tr w:rsidR="000E726A" w:rsidTr="003E6797">
      <w:trPr>
        <w:cantSplit/>
        <w:trHeight w:val="390"/>
      </w:trPr>
      <w:tc>
        <w:tcPr>
          <w:tcW w:w="1838" w:type="dxa"/>
          <w:vMerge w:val="restart"/>
          <w:vAlign w:val="center"/>
        </w:tcPr>
        <w:p w:rsidR="000E726A" w:rsidRPr="00D361B8" w:rsidRDefault="004C4380" w:rsidP="000E726A">
          <w:pPr>
            <w:pStyle w:val="Header"/>
            <w:jc w:val="center"/>
          </w:pPr>
          <w:r w:rsidRPr="00256A3F">
            <w:rPr>
              <w:noProof/>
              <w:lang w:val="en-GB" w:eastAsia="en-GB"/>
            </w:rPr>
            <w:drawing>
              <wp:inline distT="0" distB="0" distL="0" distR="0">
                <wp:extent cx="1082675" cy="481330"/>
                <wp:effectExtent l="0" t="0" r="317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481330"/>
                        </a:xfrm>
                        <a:prstGeom prst="rect">
                          <a:avLst/>
                        </a:prstGeom>
                        <a:noFill/>
                        <a:ln>
                          <a:noFill/>
                        </a:ln>
                      </pic:spPr>
                    </pic:pic>
                  </a:graphicData>
                </a:graphic>
              </wp:inline>
            </w:drawing>
          </w:r>
        </w:p>
      </w:tc>
      <w:tc>
        <w:tcPr>
          <w:tcW w:w="6662" w:type="dxa"/>
          <w:vMerge w:val="restart"/>
          <w:vAlign w:val="center"/>
        </w:tcPr>
        <w:p w:rsidR="000E726A" w:rsidRPr="00D517B2" w:rsidRDefault="000E726A" w:rsidP="00B86A0B">
          <w:pPr>
            <w:pStyle w:val="Header"/>
            <w:spacing w:before="120"/>
            <w:jc w:val="center"/>
            <w:rPr>
              <w:rFonts w:ascii="Tahoma" w:hAnsi="Tahoma" w:cs="Tahoma"/>
              <w:b/>
              <w:caps/>
              <w:color w:val="000080"/>
              <w:sz w:val="16"/>
              <w:szCs w:val="16"/>
              <w:lang w:val="en-GB"/>
            </w:rPr>
          </w:pPr>
          <w:r>
            <w:rPr>
              <w:rFonts w:ascii="Tahoma" w:hAnsi="Tahoma" w:cs="Tahoma"/>
              <w:b/>
              <w:color w:val="000080"/>
              <w:sz w:val="28"/>
              <w:lang w:val="en-GB"/>
            </w:rPr>
            <w:t xml:space="preserve">Storage of third party’s biological material Contract </w:t>
          </w:r>
          <w:r w:rsidR="00B86A0B">
            <w:rPr>
              <w:rFonts w:ascii="Tahoma" w:hAnsi="Tahoma" w:cs="Tahoma"/>
              <w:b/>
              <w:color w:val="000080"/>
              <w:sz w:val="28"/>
              <w:lang w:val="en-GB"/>
            </w:rPr>
            <w:t xml:space="preserve"> </w:t>
          </w:r>
          <w:r>
            <w:rPr>
              <w:rFonts w:ascii="Tahoma" w:hAnsi="Tahoma" w:cs="Tahoma"/>
              <w:b/>
              <w:caps/>
              <w:color w:val="000080"/>
              <w:sz w:val="16"/>
              <w:szCs w:val="16"/>
              <w:lang w:val="en-GB"/>
            </w:rPr>
            <w:t>(T</w:t>
          </w:r>
          <w:r w:rsidRPr="00D517B2">
            <w:rPr>
              <w:rFonts w:ascii="Tahoma" w:hAnsi="Tahoma" w:cs="Tahoma"/>
              <w:b/>
              <w:caps/>
              <w:color w:val="000080"/>
              <w:sz w:val="16"/>
              <w:szCs w:val="16"/>
              <w:lang w:val="en-GB"/>
            </w:rPr>
            <w:t>O BE SUBMITTED IN DUPLICATE</w:t>
          </w:r>
          <w:r>
            <w:rPr>
              <w:rFonts w:ascii="Tahoma" w:hAnsi="Tahoma" w:cs="Tahoma"/>
              <w:b/>
              <w:caps/>
              <w:color w:val="000080"/>
              <w:sz w:val="16"/>
              <w:szCs w:val="16"/>
              <w:lang w:val="en-GB"/>
            </w:rPr>
            <w:t>)</w:t>
          </w:r>
        </w:p>
      </w:tc>
      <w:tc>
        <w:tcPr>
          <w:tcW w:w="1276" w:type="dxa"/>
          <w:vAlign w:val="center"/>
        </w:tcPr>
        <w:p w:rsidR="000E726A" w:rsidRDefault="00EF68D8" w:rsidP="00EF68D8">
          <w:pPr>
            <w:pStyle w:val="Header"/>
            <w:jc w:val="both"/>
            <w:rPr>
              <w:caps/>
              <w:color w:val="000080"/>
              <w:lang w:val="en-GB"/>
            </w:rPr>
          </w:pPr>
          <w:r>
            <w:rPr>
              <w:color w:val="000080"/>
              <w:lang w:val="en-GB"/>
            </w:rPr>
            <w:t>F411H</w:t>
          </w:r>
        </w:p>
      </w:tc>
    </w:tr>
    <w:tr w:rsidR="000E726A" w:rsidTr="003E6797">
      <w:trPr>
        <w:cantSplit/>
        <w:trHeight w:val="390"/>
      </w:trPr>
      <w:tc>
        <w:tcPr>
          <w:tcW w:w="1838" w:type="dxa"/>
          <w:vMerge/>
        </w:tcPr>
        <w:p w:rsidR="000E726A" w:rsidRDefault="000E726A" w:rsidP="000E726A">
          <w:pPr>
            <w:pStyle w:val="Header"/>
            <w:jc w:val="center"/>
            <w:rPr>
              <w:b/>
              <w:caps/>
              <w:color w:val="000080"/>
              <w:lang w:val="en-GB"/>
            </w:rPr>
          </w:pPr>
        </w:p>
      </w:tc>
      <w:tc>
        <w:tcPr>
          <w:tcW w:w="6662" w:type="dxa"/>
          <w:vMerge/>
          <w:vAlign w:val="center"/>
        </w:tcPr>
        <w:p w:rsidR="000E726A" w:rsidRDefault="000E726A" w:rsidP="000E726A">
          <w:pPr>
            <w:pStyle w:val="Header"/>
            <w:rPr>
              <w:b/>
              <w:caps/>
              <w:color w:val="000080"/>
              <w:lang w:val="en-GB"/>
            </w:rPr>
          </w:pPr>
        </w:p>
      </w:tc>
      <w:tc>
        <w:tcPr>
          <w:tcW w:w="1276" w:type="dxa"/>
          <w:vAlign w:val="center"/>
        </w:tcPr>
        <w:p w:rsidR="000E726A" w:rsidRDefault="00B86A0B" w:rsidP="00436660">
          <w:pPr>
            <w:pStyle w:val="Header"/>
            <w:rPr>
              <w:color w:val="000080"/>
              <w:lang w:val="en-GB"/>
            </w:rPr>
          </w:pPr>
          <w:r>
            <w:rPr>
              <w:color w:val="000080"/>
              <w:lang w:val="en-GB"/>
            </w:rPr>
            <w:t>2</w:t>
          </w:r>
          <w:r w:rsidR="00436660">
            <w:rPr>
              <w:color w:val="000080"/>
              <w:lang w:val="en-GB"/>
            </w:rPr>
            <w:t>5</w:t>
          </w:r>
          <w:r w:rsidR="004C4BE6">
            <w:rPr>
              <w:color w:val="000080"/>
              <w:lang w:val="en-GB"/>
            </w:rPr>
            <w:t>/</w:t>
          </w:r>
          <w:r w:rsidR="00EF68D8">
            <w:rPr>
              <w:color w:val="000080"/>
              <w:lang w:val="en-GB"/>
            </w:rPr>
            <w:t>01</w:t>
          </w:r>
          <w:r w:rsidR="004C4BE6">
            <w:rPr>
              <w:color w:val="000080"/>
              <w:lang w:val="en-GB"/>
            </w:rPr>
            <w:t>/201</w:t>
          </w:r>
          <w:r w:rsidR="00EF68D8">
            <w:rPr>
              <w:color w:val="000080"/>
              <w:lang w:val="en-GB"/>
            </w:rPr>
            <w:t>8</w:t>
          </w:r>
        </w:p>
      </w:tc>
    </w:tr>
    <w:tr w:rsidR="000E726A" w:rsidTr="003E6797">
      <w:trPr>
        <w:cantSplit/>
        <w:trHeight w:val="390"/>
      </w:trPr>
      <w:tc>
        <w:tcPr>
          <w:tcW w:w="1838" w:type="dxa"/>
          <w:vMerge/>
        </w:tcPr>
        <w:p w:rsidR="000E726A" w:rsidRDefault="000E726A" w:rsidP="000E726A">
          <w:pPr>
            <w:pStyle w:val="Header"/>
            <w:jc w:val="center"/>
            <w:rPr>
              <w:b/>
              <w:caps/>
              <w:color w:val="000080"/>
              <w:lang w:val="en-GB"/>
            </w:rPr>
          </w:pPr>
        </w:p>
      </w:tc>
      <w:tc>
        <w:tcPr>
          <w:tcW w:w="6662" w:type="dxa"/>
          <w:vMerge/>
          <w:vAlign w:val="center"/>
        </w:tcPr>
        <w:p w:rsidR="000E726A" w:rsidRDefault="000E726A" w:rsidP="000E726A">
          <w:pPr>
            <w:pStyle w:val="Header"/>
            <w:rPr>
              <w:b/>
              <w:caps/>
              <w:color w:val="000080"/>
              <w:lang w:val="en-GB"/>
            </w:rPr>
          </w:pPr>
        </w:p>
      </w:tc>
      <w:tc>
        <w:tcPr>
          <w:tcW w:w="1276" w:type="dxa"/>
          <w:vAlign w:val="center"/>
        </w:tcPr>
        <w:p w:rsidR="000E726A" w:rsidRDefault="000E726A" w:rsidP="000E726A">
          <w:pPr>
            <w:pStyle w:val="Header"/>
            <w:rPr>
              <w:color w:val="000080"/>
              <w:lang w:val="en-GB"/>
            </w:rPr>
          </w:pPr>
          <w:r>
            <w:rPr>
              <w:color w:val="000080"/>
              <w:lang w:val="en-GB"/>
            </w:rPr>
            <w:t xml:space="preserve">Page </w:t>
          </w:r>
          <w:r>
            <w:rPr>
              <w:rStyle w:val="PageNumber"/>
              <w:color w:val="000080"/>
            </w:rPr>
            <w:fldChar w:fldCharType="begin"/>
          </w:r>
          <w:r>
            <w:rPr>
              <w:rStyle w:val="PageNumber"/>
              <w:color w:val="000080"/>
              <w:lang w:val="en-GB"/>
            </w:rPr>
            <w:instrText xml:space="preserve"> PAGE </w:instrText>
          </w:r>
          <w:r>
            <w:rPr>
              <w:rStyle w:val="PageNumber"/>
              <w:color w:val="000080"/>
            </w:rPr>
            <w:fldChar w:fldCharType="separate"/>
          </w:r>
          <w:r w:rsidR="00B0531E">
            <w:rPr>
              <w:rStyle w:val="PageNumber"/>
              <w:noProof/>
              <w:color w:val="000080"/>
              <w:lang w:val="en-GB"/>
            </w:rPr>
            <w:t>1</w:t>
          </w:r>
          <w:r>
            <w:rPr>
              <w:rStyle w:val="PageNumber"/>
              <w:color w:val="000080"/>
            </w:rPr>
            <w:fldChar w:fldCharType="end"/>
          </w:r>
          <w:r>
            <w:rPr>
              <w:rStyle w:val="PageNumber"/>
              <w:color w:val="000080"/>
              <w:lang w:val="en-GB"/>
            </w:rPr>
            <w:t xml:space="preserve"> of </w:t>
          </w:r>
          <w:r>
            <w:rPr>
              <w:rStyle w:val="PageNumber"/>
              <w:color w:val="000080"/>
            </w:rPr>
            <w:fldChar w:fldCharType="begin"/>
          </w:r>
          <w:r>
            <w:rPr>
              <w:rStyle w:val="PageNumber"/>
              <w:color w:val="000080"/>
              <w:lang w:val="en-GB"/>
            </w:rPr>
            <w:instrText xml:space="preserve"> NUMPAGES </w:instrText>
          </w:r>
          <w:r>
            <w:rPr>
              <w:rStyle w:val="PageNumber"/>
              <w:color w:val="000080"/>
            </w:rPr>
            <w:fldChar w:fldCharType="separate"/>
          </w:r>
          <w:r w:rsidR="00B0531E">
            <w:rPr>
              <w:rStyle w:val="PageNumber"/>
              <w:noProof/>
              <w:color w:val="000080"/>
              <w:lang w:val="en-GB"/>
            </w:rPr>
            <w:t>2</w:t>
          </w:r>
          <w:r>
            <w:rPr>
              <w:rStyle w:val="PageNumber"/>
              <w:color w:val="000080"/>
            </w:rPr>
            <w:fldChar w:fldCharType="end"/>
          </w:r>
        </w:p>
      </w:tc>
    </w:tr>
  </w:tbl>
  <w:p w:rsidR="008D59C8" w:rsidRPr="000E726A" w:rsidRDefault="008D59C8" w:rsidP="000E7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2197"/>
      <w:gridCol w:w="5433"/>
      <w:gridCol w:w="2160"/>
    </w:tblGrid>
    <w:tr w:rsidR="008D59C8" w:rsidTr="004270E5">
      <w:trPr>
        <w:cantSplit/>
        <w:trHeight w:val="390"/>
      </w:trPr>
      <w:tc>
        <w:tcPr>
          <w:tcW w:w="2197" w:type="dxa"/>
          <w:vMerge w:val="restart"/>
          <w:vAlign w:val="center"/>
        </w:tcPr>
        <w:p w:rsidR="008D59C8" w:rsidRPr="00D361B8" w:rsidRDefault="004C4380" w:rsidP="00D361B8">
          <w:pPr>
            <w:pStyle w:val="Header"/>
            <w:jc w:val="center"/>
          </w:pPr>
          <w:r w:rsidRPr="00256A3F">
            <w:rPr>
              <w:noProof/>
              <w:lang w:val="en-GB" w:eastAsia="en-GB"/>
            </w:rPr>
            <w:drawing>
              <wp:inline distT="0" distB="0" distL="0" distR="0">
                <wp:extent cx="1082675" cy="48133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481330"/>
                        </a:xfrm>
                        <a:prstGeom prst="rect">
                          <a:avLst/>
                        </a:prstGeom>
                        <a:noFill/>
                        <a:ln>
                          <a:noFill/>
                        </a:ln>
                      </pic:spPr>
                    </pic:pic>
                  </a:graphicData>
                </a:graphic>
              </wp:inline>
            </w:drawing>
          </w:r>
        </w:p>
      </w:tc>
      <w:tc>
        <w:tcPr>
          <w:tcW w:w="5433" w:type="dxa"/>
          <w:vMerge w:val="restart"/>
          <w:vAlign w:val="center"/>
        </w:tcPr>
        <w:p w:rsidR="008D59C8" w:rsidRPr="00D517B2" w:rsidRDefault="008D59C8" w:rsidP="00256A3F">
          <w:pPr>
            <w:pStyle w:val="Header"/>
            <w:spacing w:before="40" w:after="120"/>
            <w:jc w:val="center"/>
            <w:rPr>
              <w:rFonts w:ascii="Tahoma" w:hAnsi="Tahoma" w:cs="Tahoma"/>
              <w:b/>
              <w:caps/>
              <w:color w:val="000080"/>
              <w:sz w:val="16"/>
              <w:szCs w:val="16"/>
              <w:lang w:val="en-GB"/>
            </w:rPr>
          </w:pPr>
          <w:r>
            <w:rPr>
              <w:rFonts w:ascii="Tahoma" w:hAnsi="Tahoma" w:cs="Tahoma"/>
              <w:b/>
              <w:color w:val="000080"/>
              <w:sz w:val="28"/>
              <w:lang w:val="en-GB"/>
            </w:rPr>
            <w:t xml:space="preserve">Storage of third party’s </w:t>
          </w:r>
          <w:r>
            <w:rPr>
              <w:rFonts w:ascii="Tahoma" w:hAnsi="Tahoma" w:cs="Tahoma"/>
              <w:b/>
              <w:color w:val="000080"/>
              <w:sz w:val="28"/>
              <w:lang w:val="en-GB"/>
            </w:rPr>
            <w:br/>
            <w:t>biological material</w:t>
          </w:r>
          <w:r w:rsidR="00256A3F">
            <w:rPr>
              <w:rFonts w:ascii="Tahoma" w:hAnsi="Tahoma" w:cs="Tahoma"/>
              <w:b/>
              <w:color w:val="000080"/>
              <w:sz w:val="28"/>
              <w:lang w:val="en-GB"/>
            </w:rPr>
            <w:t xml:space="preserve"> </w:t>
          </w:r>
          <w:r>
            <w:rPr>
              <w:rFonts w:ascii="Tahoma" w:hAnsi="Tahoma" w:cs="Tahoma"/>
              <w:b/>
              <w:color w:val="000080"/>
              <w:sz w:val="28"/>
              <w:lang w:val="en-GB"/>
            </w:rPr>
            <w:t xml:space="preserve">Contract </w:t>
          </w:r>
          <w:r w:rsidR="00256A3F">
            <w:rPr>
              <w:rFonts w:ascii="Tahoma" w:hAnsi="Tahoma" w:cs="Tahoma"/>
              <w:b/>
              <w:color w:val="000080"/>
              <w:sz w:val="28"/>
              <w:lang w:val="en-GB"/>
            </w:rPr>
            <w:br/>
          </w:r>
          <w:r>
            <w:rPr>
              <w:rFonts w:ascii="Tahoma" w:hAnsi="Tahoma" w:cs="Tahoma"/>
              <w:b/>
              <w:color w:val="000080"/>
              <w:sz w:val="28"/>
              <w:lang w:val="en-GB"/>
            </w:rPr>
            <w:t xml:space="preserve"> </w:t>
          </w:r>
          <w:r>
            <w:rPr>
              <w:rFonts w:ascii="Tahoma" w:hAnsi="Tahoma" w:cs="Tahoma"/>
              <w:b/>
              <w:caps/>
              <w:color w:val="000080"/>
              <w:sz w:val="16"/>
              <w:szCs w:val="16"/>
              <w:lang w:val="en-GB"/>
            </w:rPr>
            <w:t>(T</w:t>
          </w:r>
          <w:r w:rsidRPr="00D517B2">
            <w:rPr>
              <w:rFonts w:ascii="Tahoma" w:hAnsi="Tahoma" w:cs="Tahoma"/>
              <w:b/>
              <w:caps/>
              <w:color w:val="000080"/>
              <w:sz w:val="16"/>
              <w:szCs w:val="16"/>
              <w:lang w:val="en-GB"/>
            </w:rPr>
            <w:t>O BE SUBMITTED IN DUPLICATE</w:t>
          </w:r>
          <w:r>
            <w:rPr>
              <w:rFonts w:ascii="Tahoma" w:hAnsi="Tahoma" w:cs="Tahoma"/>
              <w:b/>
              <w:caps/>
              <w:color w:val="000080"/>
              <w:sz w:val="16"/>
              <w:szCs w:val="16"/>
              <w:lang w:val="en-GB"/>
            </w:rPr>
            <w:t>)</w:t>
          </w:r>
        </w:p>
      </w:tc>
      <w:tc>
        <w:tcPr>
          <w:tcW w:w="2160" w:type="dxa"/>
          <w:vAlign w:val="center"/>
        </w:tcPr>
        <w:p w:rsidR="008D59C8" w:rsidRDefault="008D59C8" w:rsidP="00B24B5C">
          <w:pPr>
            <w:pStyle w:val="Header"/>
            <w:jc w:val="both"/>
            <w:rPr>
              <w:caps/>
              <w:color w:val="000080"/>
              <w:lang w:val="en-GB"/>
            </w:rPr>
          </w:pPr>
          <w:r>
            <w:rPr>
              <w:color w:val="000080"/>
              <w:lang w:val="en-GB"/>
            </w:rPr>
            <w:t>F411</w:t>
          </w:r>
          <w:r w:rsidR="00256A3F">
            <w:rPr>
              <w:color w:val="000080"/>
              <w:lang w:val="en-GB"/>
            </w:rPr>
            <w:t>G</w:t>
          </w:r>
        </w:p>
      </w:tc>
    </w:tr>
    <w:tr w:rsidR="00256A3F" w:rsidTr="004270E5">
      <w:trPr>
        <w:cantSplit/>
        <w:trHeight w:val="390"/>
      </w:trPr>
      <w:tc>
        <w:tcPr>
          <w:tcW w:w="2197" w:type="dxa"/>
          <w:vMerge/>
        </w:tcPr>
        <w:p w:rsidR="00256A3F" w:rsidRDefault="00256A3F" w:rsidP="00256A3F">
          <w:pPr>
            <w:pStyle w:val="Header"/>
            <w:jc w:val="center"/>
            <w:rPr>
              <w:b/>
              <w:caps/>
              <w:color w:val="000080"/>
              <w:lang w:val="en-GB"/>
            </w:rPr>
          </w:pPr>
        </w:p>
      </w:tc>
      <w:tc>
        <w:tcPr>
          <w:tcW w:w="5433" w:type="dxa"/>
          <w:vMerge/>
          <w:vAlign w:val="center"/>
        </w:tcPr>
        <w:p w:rsidR="00256A3F" w:rsidRDefault="00256A3F" w:rsidP="00256A3F">
          <w:pPr>
            <w:pStyle w:val="Header"/>
            <w:rPr>
              <w:b/>
              <w:caps/>
              <w:color w:val="000080"/>
              <w:lang w:val="en-GB"/>
            </w:rPr>
          </w:pPr>
        </w:p>
      </w:tc>
      <w:tc>
        <w:tcPr>
          <w:tcW w:w="2160" w:type="dxa"/>
          <w:vAlign w:val="center"/>
        </w:tcPr>
        <w:p w:rsidR="00256A3F" w:rsidRDefault="00256A3F" w:rsidP="00256A3F">
          <w:pPr>
            <w:pStyle w:val="Header"/>
            <w:rPr>
              <w:color w:val="000080"/>
              <w:lang w:val="en-GB"/>
            </w:rPr>
          </w:pPr>
          <w:r>
            <w:rPr>
              <w:color w:val="000080"/>
              <w:lang w:val="en-GB"/>
            </w:rPr>
            <w:t>02/03/2017</w:t>
          </w:r>
        </w:p>
      </w:tc>
    </w:tr>
    <w:tr w:rsidR="00256A3F" w:rsidTr="004270E5">
      <w:trPr>
        <w:cantSplit/>
        <w:trHeight w:val="390"/>
      </w:trPr>
      <w:tc>
        <w:tcPr>
          <w:tcW w:w="2197" w:type="dxa"/>
          <w:vMerge/>
        </w:tcPr>
        <w:p w:rsidR="00256A3F" w:rsidRDefault="00256A3F" w:rsidP="00256A3F">
          <w:pPr>
            <w:pStyle w:val="Header"/>
            <w:jc w:val="center"/>
            <w:rPr>
              <w:b/>
              <w:caps/>
              <w:color w:val="000080"/>
              <w:lang w:val="en-GB"/>
            </w:rPr>
          </w:pPr>
        </w:p>
      </w:tc>
      <w:tc>
        <w:tcPr>
          <w:tcW w:w="5433" w:type="dxa"/>
          <w:vMerge/>
          <w:vAlign w:val="center"/>
        </w:tcPr>
        <w:p w:rsidR="00256A3F" w:rsidRDefault="00256A3F" w:rsidP="00256A3F">
          <w:pPr>
            <w:pStyle w:val="Header"/>
            <w:rPr>
              <w:b/>
              <w:caps/>
              <w:color w:val="000080"/>
              <w:lang w:val="en-GB"/>
            </w:rPr>
          </w:pPr>
        </w:p>
      </w:tc>
      <w:tc>
        <w:tcPr>
          <w:tcW w:w="2160" w:type="dxa"/>
          <w:vAlign w:val="center"/>
        </w:tcPr>
        <w:p w:rsidR="00256A3F" w:rsidRDefault="00256A3F" w:rsidP="00256A3F">
          <w:pPr>
            <w:pStyle w:val="Header"/>
            <w:rPr>
              <w:color w:val="000080"/>
              <w:lang w:val="en-GB"/>
            </w:rPr>
          </w:pPr>
          <w:r>
            <w:rPr>
              <w:color w:val="000080"/>
              <w:lang w:val="en-GB"/>
            </w:rPr>
            <w:t xml:space="preserve">Page </w:t>
          </w:r>
          <w:r>
            <w:rPr>
              <w:rStyle w:val="PageNumber"/>
              <w:color w:val="000080"/>
            </w:rPr>
            <w:fldChar w:fldCharType="begin"/>
          </w:r>
          <w:r>
            <w:rPr>
              <w:rStyle w:val="PageNumber"/>
              <w:color w:val="000080"/>
              <w:lang w:val="en-GB"/>
            </w:rPr>
            <w:instrText xml:space="preserve"> PAGE </w:instrText>
          </w:r>
          <w:r>
            <w:rPr>
              <w:rStyle w:val="PageNumber"/>
              <w:color w:val="000080"/>
            </w:rPr>
            <w:fldChar w:fldCharType="separate"/>
          </w:r>
          <w:r w:rsidR="000E726A">
            <w:rPr>
              <w:rStyle w:val="PageNumber"/>
              <w:noProof/>
              <w:color w:val="000080"/>
              <w:lang w:val="en-GB"/>
            </w:rPr>
            <w:t>1</w:t>
          </w:r>
          <w:r>
            <w:rPr>
              <w:rStyle w:val="PageNumber"/>
              <w:color w:val="000080"/>
            </w:rPr>
            <w:fldChar w:fldCharType="end"/>
          </w:r>
          <w:r>
            <w:rPr>
              <w:rStyle w:val="PageNumber"/>
              <w:color w:val="000080"/>
              <w:lang w:val="en-GB"/>
            </w:rPr>
            <w:t xml:space="preserve"> of </w:t>
          </w:r>
          <w:r>
            <w:rPr>
              <w:rStyle w:val="PageNumber"/>
              <w:color w:val="000080"/>
            </w:rPr>
            <w:fldChar w:fldCharType="begin"/>
          </w:r>
          <w:r>
            <w:rPr>
              <w:rStyle w:val="PageNumber"/>
              <w:color w:val="000080"/>
              <w:lang w:val="en-GB"/>
            </w:rPr>
            <w:instrText xml:space="preserve"> NUMPAGES </w:instrText>
          </w:r>
          <w:r>
            <w:rPr>
              <w:rStyle w:val="PageNumber"/>
              <w:color w:val="000080"/>
            </w:rPr>
            <w:fldChar w:fldCharType="separate"/>
          </w:r>
          <w:r w:rsidR="00853ECD">
            <w:rPr>
              <w:rStyle w:val="PageNumber"/>
              <w:noProof/>
              <w:color w:val="000080"/>
              <w:lang w:val="en-GB"/>
            </w:rPr>
            <w:t>2</w:t>
          </w:r>
          <w:r>
            <w:rPr>
              <w:rStyle w:val="PageNumber"/>
              <w:color w:val="000080"/>
            </w:rPr>
            <w:fldChar w:fldCharType="end"/>
          </w:r>
        </w:p>
      </w:tc>
    </w:tr>
  </w:tbl>
  <w:p w:rsidR="008D59C8" w:rsidRPr="0005031F" w:rsidRDefault="008D59C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24"/>
    <w:multiLevelType w:val="multilevel"/>
    <w:tmpl w:val="E0CCB57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890193"/>
    <w:multiLevelType w:val="hybridMultilevel"/>
    <w:tmpl w:val="0B808EEA"/>
    <w:lvl w:ilvl="0" w:tplc="8CE009A6">
      <w:start w:val="1"/>
      <w:numFmt w:val="bullet"/>
      <w:lvlText w:val=""/>
      <w:lvlJc w:val="left"/>
      <w:pPr>
        <w:tabs>
          <w:tab w:val="num" w:pos="757"/>
        </w:tabs>
        <w:ind w:left="73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3E0CFB"/>
    <w:multiLevelType w:val="multilevel"/>
    <w:tmpl w:val="44863F2E"/>
    <w:lvl w:ilvl="0">
      <w:start w:val="2"/>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A9504D"/>
    <w:multiLevelType w:val="multilevel"/>
    <w:tmpl w:val="E0CCB57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D47187"/>
    <w:multiLevelType w:val="multilevel"/>
    <w:tmpl w:val="36F82C48"/>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B64571"/>
    <w:multiLevelType w:val="multilevel"/>
    <w:tmpl w:val="6270F88E"/>
    <w:lvl w:ilvl="0">
      <w:start w:val="4"/>
      <w:numFmt w:val="none"/>
      <w:lvlText w:val="3"/>
      <w:lvlJc w:val="left"/>
      <w:pPr>
        <w:tabs>
          <w:tab w:val="num" w:pos="705"/>
        </w:tabs>
        <w:ind w:left="705" w:hanging="705"/>
      </w:pPr>
      <w:rPr>
        <w:rFonts w:hint="default"/>
      </w:rPr>
    </w:lvl>
    <w:lvl w:ilvl="1">
      <w:start w:val="2"/>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6673BC"/>
    <w:multiLevelType w:val="multilevel"/>
    <w:tmpl w:val="C682E69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BF07D52"/>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D85A25"/>
    <w:multiLevelType w:val="multilevel"/>
    <w:tmpl w:val="71BA67E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F86776"/>
    <w:multiLevelType w:val="hybridMultilevel"/>
    <w:tmpl w:val="83640676"/>
    <w:lvl w:ilvl="0" w:tplc="BEE29D6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32F5341"/>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8D3947"/>
    <w:multiLevelType w:val="multilevel"/>
    <w:tmpl w:val="0A3889B6"/>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0AB2E9D"/>
    <w:multiLevelType w:val="hybridMultilevel"/>
    <w:tmpl w:val="137CFE94"/>
    <w:lvl w:ilvl="0" w:tplc="56D8ECF4">
      <w:start w:val="1"/>
      <w:numFmt w:val="decimal"/>
      <w:pStyle w:val="Title"/>
      <w:lvlText w:val="%1."/>
      <w:lvlJc w:val="left"/>
      <w:pPr>
        <w:tabs>
          <w:tab w:val="num" w:pos="397"/>
        </w:tabs>
        <w:ind w:left="397" w:hanging="397"/>
      </w:pPr>
      <w:rPr>
        <w:rFonts w:hint="default"/>
        <w:b/>
        <w:i w:val="0"/>
      </w:rPr>
    </w:lvl>
    <w:lvl w:ilvl="1" w:tplc="03285822" w:tentative="1">
      <w:start w:val="1"/>
      <w:numFmt w:val="lowerLetter"/>
      <w:lvlText w:val="%2."/>
      <w:lvlJc w:val="left"/>
      <w:pPr>
        <w:tabs>
          <w:tab w:val="num" w:pos="1440"/>
        </w:tabs>
        <w:ind w:left="1440" w:hanging="360"/>
      </w:pPr>
    </w:lvl>
    <w:lvl w:ilvl="2" w:tplc="64E654EC" w:tentative="1">
      <w:start w:val="1"/>
      <w:numFmt w:val="lowerRoman"/>
      <w:lvlText w:val="%3."/>
      <w:lvlJc w:val="right"/>
      <w:pPr>
        <w:tabs>
          <w:tab w:val="num" w:pos="2160"/>
        </w:tabs>
        <w:ind w:left="2160" w:hanging="180"/>
      </w:pPr>
    </w:lvl>
    <w:lvl w:ilvl="3" w:tplc="612A141A" w:tentative="1">
      <w:start w:val="1"/>
      <w:numFmt w:val="decimal"/>
      <w:lvlText w:val="%4."/>
      <w:lvlJc w:val="left"/>
      <w:pPr>
        <w:tabs>
          <w:tab w:val="num" w:pos="2880"/>
        </w:tabs>
        <w:ind w:left="2880" w:hanging="360"/>
      </w:pPr>
    </w:lvl>
    <w:lvl w:ilvl="4" w:tplc="93AC999A" w:tentative="1">
      <w:start w:val="1"/>
      <w:numFmt w:val="lowerLetter"/>
      <w:lvlText w:val="%5."/>
      <w:lvlJc w:val="left"/>
      <w:pPr>
        <w:tabs>
          <w:tab w:val="num" w:pos="3600"/>
        </w:tabs>
        <w:ind w:left="3600" w:hanging="360"/>
      </w:pPr>
    </w:lvl>
    <w:lvl w:ilvl="5" w:tplc="2B56EC54" w:tentative="1">
      <w:start w:val="1"/>
      <w:numFmt w:val="lowerRoman"/>
      <w:lvlText w:val="%6."/>
      <w:lvlJc w:val="right"/>
      <w:pPr>
        <w:tabs>
          <w:tab w:val="num" w:pos="4320"/>
        </w:tabs>
        <w:ind w:left="4320" w:hanging="180"/>
      </w:pPr>
    </w:lvl>
    <w:lvl w:ilvl="6" w:tplc="E68623C6" w:tentative="1">
      <w:start w:val="1"/>
      <w:numFmt w:val="decimal"/>
      <w:lvlText w:val="%7."/>
      <w:lvlJc w:val="left"/>
      <w:pPr>
        <w:tabs>
          <w:tab w:val="num" w:pos="5040"/>
        </w:tabs>
        <w:ind w:left="5040" w:hanging="360"/>
      </w:pPr>
    </w:lvl>
    <w:lvl w:ilvl="7" w:tplc="B2E4672A" w:tentative="1">
      <w:start w:val="1"/>
      <w:numFmt w:val="lowerLetter"/>
      <w:lvlText w:val="%8."/>
      <w:lvlJc w:val="left"/>
      <w:pPr>
        <w:tabs>
          <w:tab w:val="num" w:pos="5760"/>
        </w:tabs>
        <w:ind w:left="5760" w:hanging="360"/>
      </w:pPr>
    </w:lvl>
    <w:lvl w:ilvl="8" w:tplc="3892B5EC" w:tentative="1">
      <w:start w:val="1"/>
      <w:numFmt w:val="lowerRoman"/>
      <w:lvlText w:val="%9."/>
      <w:lvlJc w:val="right"/>
      <w:pPr>
        <w:tabs>
          <w:tab w:val="num" w:pos="6480"/>
        </w:tabs>
        <w:ind w:left="6480" w:hanging="180"/>
      </w:pPr>
    </w:lvl>
  </w:abstractNum>
  <w:abstractNum w:abstractNumId="13">
    <w:nsid w:val="48604A13"/>
    <w:multiLevelType w:val="multilevel"/>
    <w:tmpl w:val="0B68F22A"/>
    <w:lvl w:ilvl="0">
      <w:start w:val="4"/>
      <w:numFmt w:val="none"/>
      <w:lvlText w:val="3"/>
      <w:lvlJc w:val="left"/>
      <w:pPr>
        <w:tabs>
          <w:tab w:val="num" w:pos="705"/>
        </w:tabs>
        <w:ind w:left="705" w:hanging="705"/>
      </w:pPr>
      <w:rPr>
        <w:rFonts w:hint="default"/>
      </w:rPr>
    </w:lvl>
    <w:lvl w:ilvl="1">
      <w:start w:val="4"/>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AF1C25"/>
    <w:multiLevelType w:val="multilevel"/>
    <w:tmpl w:val="E0CCB57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903478"/>
    <w:multiLevelType w:val="hybridMultilevel"/>
    <w:tmpl w:val="E96EC442"/>
    <w:lvl w:ilvl="0" w:tplc="B1E2AE62">
      <w:start w:val="1"/>
      <w:numFmt w:val="decimal"/>
      <w:pStyle w:val="Heading1"/>
      <w:lvlText w:val="%1"/>
      <w:lvlJc w:val="left"/>
      <w:pPr>
        <w:tabs>
          <w:tab w:val="num" w:pos="1065"/>
        </w:tabs>
        <w:ind w:left="1065" w:hanging="705"/>
      </w:pPr>
      <w:rPr>
        <w:rFonts w:hint="default"/>
      </w:rPr>
    </w:lvl>
    <w:lvl w:ilvl="1" w:tplc="66486438">
      <w:start w:val="1"/>
      <w:numFmt w:val="bullet"/>
      <w:lvlText w:val=""/>
      <w:lvlJc w:val="left"/>
      <w:pPr>
        <w:tabs>
          <w:tab w:val="num" w:pos="1440"/>
        </w:tabs>
        <w:ind w:left="1420" w:hanging="34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206ADE"/>
    <w:multiLevelType w:val="multilevel"/>
    <w:tmpl w:val="35A0C562"/>
    <w:lvl w:ilvl="0">
      <w:start w:val="4"/>
      <w:numFmt w:val="decimal"/>
      <w:lvlText w:val="%1"/>
      <w:lvlJc w:val="left"/>
      <w:pPr>
        <w:tabs>
          <w:tab w:val="num" w:pos="840"/>
        </w:tabs>
        <w:ind w:left="840" w:hanging="840"/>
      </w:pPr>
      <w:rPr>
        <w:rFonts w:hint="default"/>
      </w:rPr>
    </w:lvl>
    <w:lvl w:ilvl="1">
      <w:start w:val="4"/>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6F892712"/>
    <w:multiLevelType w:val="hybridMultilevel"/>
    <w:tmpl w:val="BECE7568"/>
    <w:lvl w:ilvl="0" w:tplc="41B89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8C0AEB"/>
    <w:multiLevelType w:val="multilevel"/>
    <w:tmpl w:val="C15A35E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5C428D4"/>
    <w:multiLevelType w:val="multilevel"/>
    <w:tmpl w:val="1668F30E"/>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nsid w:val="7CF75674"/>
    <w:multiLevelType w:val="multilevel"/>
    <w:tmpl w:val="D89C5812"/>
    <w:lvl w:ilvl="0">
      <w:start w:val="1"/>
      <w:numFmt w:val="decimal"/>
      <w:lvlText w:val="%1."/>
      <w:lvlJc w:val="left"/>
      <w:pPr>
        <w:tabs>
          <w:tab w:val="num" w:pos="360"/>
        </w:tabs>
        <w:ind w:left="170" w:hanging="170"/>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F7D354D"/>
    <w:multiLevelType w:val="multilevel"/>
    <w:tmpl w:val="35A0C562"/>
    <w:lvl w:ilvl="0">
      <w:start w:val="4"/>
      <w:numFmt w:val="decimal"/>
      <w:lvlText w:val="%1"/>
      <w:lvlJc w:val="left"/>
      <w:pPr>
        <w:tabs>
          <w:tab w:val="num" w:pos="840"/>
        </w:tabs>
        <w:ind w:left="840" w:hanging="840"/>
      </w:pPr>
      <w:rPr>
        <w:rFonts w:hint="default"/>
      </w:rPr>
    </w:lvl>
    <w:lvl w:ilvl="1">
      <w:start w:val="4"/>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2"/>
  </w:num>
  <w:num w:numId="2">
    <w:abstractNumId w:val="6"/>
  </w:num>
  <w:num w:numId="3">
    <w:abstractNumId w:val="15"/>
  </w:num>
  <w:num w:numId="4">
    <w:abstractNumId w:val="16"/>
  </w:num>
  <w:num w:numId="5">
    <w:abstractNumId w:val="1"/>
  </w:num>
  <w:num w:numId="6">
    <w:abstractNumId w:val="20"/>
  </w:num>
  <w:num w:numId="7">
    <w:abstractNumId w:val="2"/>
  </w:num>
  <w:num w:numId="8">
    <w:abstractNumId w:val="11"/>
  </w:num>
  <w:num w:numId="9">
    <w:abstractNumId w:val="5"/>
  </w:num>
  <w:num w:numId="10">
    <w:abstractNumId w:val="10"/>
  </w:num>
  <w:num w:numId="11">
    <w:abstractNumId w:val="7"/>
  </w:num>
  <w:num w:numId="12">
    <w:abstractNumId w:val="19"/>
  </w:num>
  <w:num w:numId="13">
    <w:abstractNumId w:val="8"/>
  </w:num>
  <w:num w:numId="14">
    <w:abstractNumId w:val="21"/>
  </w:num>
  <w:num w:numId="15">
    <w:abstractNumId w:val="3"/>
  </w:num>
  <w:num w:numId="16">
    <w:abstractNumId w:val="14"/>
  </w:num>
  <w:num w:numId="17">
    <w:abstractNumId w:val="18"/>
  </w:num>
  <w:num w:numId="18">
    <w:abstractNumId w:val="0"/>
  </w:num>
  <w:num w:numId="19">
    <w:abstractNumId w:val="13"/>
  </w:num>
  <w:num w:numId="20">
    <w:abstractNumId w:val="17"/>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vyXiDrjDIr7PsDuWe5MzO1dquXYq3s2T/+dDiOJObad856n1//1pEuvmDqCvp+QTz2/d7QfhkgpFv5mh7OaQ==" w:salt="MIfpt42rwglUr4/7Df/Gy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48"/>
    <w:rsid w:val="000066CA"/>
    <w:rsid w:val="0005031F"/>
    <w:rsid w:val="00064EF3"/>
    <w:rsid w:val="0007448D"/>
    <w:rsid w:val="00083B03"/>
    <w:rsid w:val="0009242A"/>
    <w:rsid w:val="00093B38"/>
    <w:rsid w:val="000A2F04"/>
    <w:rsid w:val="000C4EA1"/>
    <w:rsid w:val="000D08ED"/>
    <w:rsid w:val="000D5057"/>
    <w:rsid w:val="000D7CB8"/>
    <w:rsid w:val="000E19DC"/>
    <w:rsid w:val="000E726A"/>
    <w:rsid w:val="00114273"/>
    <w:rsid w:val="00137B30"/>
    <w:rsid w:val="00154F86"/>
    <w:rsid w:val="001638B8"/>
    <w:rsid w:val="001703BC"/>
    <w:rsid w:val="00183A22"/>
    <w:rsid w:val="001C45E5"/>
    <w:rsid w:val="001D27F0"/>
    <w:rsid w:val="001F3A23"/>
    <w:rsid w:val="001F6125"/>
    <w:rsid w:val="002049E2"/>
    <w:rsid w:val="00212D5C"/>
    <w:rsid w:val="00215D39"/>
    <w:rsid w:val="00237747"/>
    <w:rsid w:val="00240479"/>
    <w:rsid w:val="00246DC2"/>
    <w:rsid w:val="00256A3F"/>
    <w:rsid w:val="00262311"/>
    <w:rsid w:val="00272264"/>
    <w:rsid w:val="002831FA"/>
    <w:rsid w:val="002A4652"/>
    <w:rsid w:val="002B1A6F"/>
    <w:rsid w:val="002C2770"/>
    <w:rsid w:val="002C5800"/>
    <w:rsid w:val="002D041E"/>
    <w:rsid w:val="00327779"/>
    <w:rsid w:val="00333689"/>
    <w:rsid w:val="00334D11"/>
    <w:rsid w:val="003571B6"/>
    <w:rsid w:val="00363F14"/>
    <w:rsid w:val="00365922"/>
    <w:rsid w:val="00384115"/>
    <w:rsid w:val="003940EC"/>
    <w:rsid w:val="00394B1E"/>
    <w:rsid w:val="00395404"/>
    <w:rsid w:val="003C1DF5"/>
    <w:rsid w:val="003E6797"/>
    <w:rsid w:val="003E7CA4"/>
    <w:rsid w:val="00402741"/>
    <w:rsid w:val="00407446"/>
    <w:rsid w:val="00414B6E"/>
    <w:rsid w:val="004266E0"/>
    <w:rsid w:val="004270E5"/>
    <w:rsid w:val="00436660"/>
    <w:rsid w:val="00443088"/>
    <w:rsid w:val="0046732A"/>
    <w:rsid w:val="004762AE"/>
    <w:rsid w:val="00476C7A"/>
    <w:rsid w:val="004A10CE"/>
    <w:rsid w:val="004B05C9"/>
    <w:rsid w:val="004B44EC"/>
    <w:rsid w:val="004C4380"/>
    <w:rsid w:val="004C4BE6"/>
    <w:rsid w:val="004C7758"/>
    <w:rsid w:val="004D20A9"/>
    <w:rsid w:val="004E1BCF"/>
    <w:rsid w:val="004F5642"/>
    <w:rsid w:val="00552996"/>
    <w:rsid w:val="00566655"/>
    <w:rsid w:val="005805DC"/>
    <w:rsid w:val="005905EA"/>
    <w:rsid w:val="005B2F90"/>
    <w:rsid w:val="005D5C20"/>
    <w:rsid w:val="005E73A5"/>
    <w:rsid w:val="005F07E4"/>
    <w:rsid w:val="00600507"/>
    <w:rsid w:val="0060607F"/>
    <w:rsid w:val="006135A8"/>
    <w:rsid w:val="00621C2B"/>
    <w:rsid w:val="006337E2"/>
    <w:rsid w:val="00633DAC"/>
    <w:rsid w:val="0063407C"/>
    <w:rsid w:val="00643042"/>
    <w:rsid w:val="0064659A"/>
    <w:rsid w:val="00672317"/>
    <w:rsid w:val="006743F0"/>
    <w:rsid w:val="006746E0"/>
    <w:rsid w:val="00692937"/>
    <w:rsid w:val="006A4296"/>
    <w:rsid w:val="006B5425"/>
    <w:rsid w:val="006D6BDD"/>
    <w:rsid w:val="006D740B"/>
    <w:rsid w:val="006E34EE"/>
    <w:rsid w:val="006E4356"/>
    <w:rsid w:val="006F1326"/>
    <w:rsid w:val="006F342B"/>
    <w:rsid w:val="00701F46"/>
    <w:rsid w:val="00723265"/>
    <w:rsid w:val="00744FB1"/>
    <w:rsid w:val="00746F80"/>
    <w:rsid w:val="007506CF"/>
    <w:rsid w:val="00764642"/>
    <w:rsid w:val="00777CF7"/>
    <w:rsid w:val="00781ED0"/>
    <w:rsid w:val="00787514"/>
    <w:rsid w:val="00787522"/>
    <w:rsid w:val="00790BF2"/>
    <w:rsid w:val="00795387"/>
    <w:rsid w:val="007A21A8"/>
    <w:rsid w:val="007C4AEC"/>
    <w:rsid w:val="007C62BA"/>
    <w:rsid w:val="00805E8C"/>
    <w:rsid w:val="008104A5"/>
    <w:rsid w:val="00830F52"/>
    <w:rsid w:val="008350F2"/>
    <w:rsid w:val="00850392"/>
    <w:rsid w:val="00853ECD"/>
    <w:rsid w:val="00856563"/>
    <w:rsid w:val="00874D3A"/>
    <w:rsid w:val="00891EDA"/>
    <w:rsid w:val="008B025E"/>
    <w:rsid w:val="008B3A84"/>
    <w:rsid w:val="008C4926"/>
    <w:rsid w:val="008C5348"/>
    <w:rsid w:val="008D2836"/>
    <w:rsid w:val="008D59C8"/>
    <w:rsid w:val="008F3704"/>
    <w:rsid w:val="008F7885"/>
    <w:rsid w:val="0090468B"/>
    <w:rsid w:val="00935378"/>
    <w:rsid w:val="009469C2"/>
    <w:rsid w:val="009471B9"/>
    <w:rsid w:val="00961DCF"/>
    <w:rsid w:val="00967F8C"/>
    <w:rsid w:val="00975DB5"/>
    <w:rsid w:val="0098431B"/>
    <w:rsid w:val="00984EBC"/>
    <w:rsid w:val="00987E8D"/>
    <w:rsid w:val="009C25AF"/>
    <w:rsid w:val="009C3ADB"/>
    <w:rsid w:val="009E6836"/>
    <w:rsid w:val="009F0A1F"/>
    <w:rsid w:val="009F1C18"/>
    <w:rsid w:val="00A120AB"/>
    <w:rsid w:val="00A27418"/>
    <w:rsid w:val="00A31C86"/>
    <w:rsid w:val="00A367E0"/>
    <w:rsid w:val="00A42A74"/>
    <w:rsid w:val="00A54F9A"/>
    <w:rsid w:val="00A577C7"/>
    <w:rsid w:val="00A61134"/>
    <w:rsid w:val="00A704A6"/>
    <w:rsid w:val="00A90DEB"/>
    <w:rsid w:val="00AA3B44"/>
    <w:rsid w:val="00AA444F"/>
    <w:rsid w:val="00AC1DAE"/>
    <w:rsid w:val="00AC4CD0"/>
    <w:rsid w:val="00AD3834"/>
    <w:rsid w:val="00AF2372"/>
    <w:rsid w:val="00B0531E"/>
    <w:rsid w:val="00B159E6"/>
    <w:rsid w:val="00B24B5C"/>
    <w:rsid w:val="00B43810"/>
    <w:rsid w:val="00B45951"/>
    <w:rsid w:val="00B50C5D"/>
    <w:rsid w:val="00B76F68"/>
    <w:rsid w:val="00B80F7C"/>
    <w:rsid w:val="00B86A0B"/>
    <w:rsid w:val="00B92C7D"/>
    <w:rsid w:val="00BA4AFD"/>
    <w:rsid w:val="00BD6A45"/>
    <w:rsid w:val="00BE0522"/>
    <w:rsid w:val="00BE1835"/>
    <w:rsid w:val="00BE7BD3"/>
    <w:rsid w:val="00C26BD7"/>
    <w:rsid w:val="00C37485"/>
    <w:rsid w:val="00C43460"/>
    <w:rsid w:val="00C44DB3"/>
    <w:rsid w:val="00C4596E"/>
    <w:rsid w:val="00C46010"/>
    <w:rsid w:val="00C52E8B"/>
    <w:rsid w:val="00C55C18"/>
    <w:rsid w:val="00C57841"/>
    <w:rsid w:val="00C655B6"/>
    <w:rsid w:val="00C820BC"/>
    <w:rsid w:val="00CA2167"/>
    <w:rsid w:val="00CA3AD7"/>
    <w:rsid w:val="00CA74EC"/>
    <w:rsid w:val="00CC084C"/>
    <w:rsid w:val="00D0669D"/>
    <w:rsid w:val="00D31426"/>
    <w:rsid w:val="00D3254F"/>
    <w:rsid w:val="00D361B8"/>
    <w:rsid w:val="00D46BAA"/>
    <w:rsid w:val="00D47229"/>
    <w:rsid w:val="00D517B2"/>
    <w:rsid w:val="00D83172"/>
    <w:rsid w:val="00DB1D3F"/>
    <w:rsid w:val="00DC52DE"/>
    <w:rsid w:val="00DD106A"/>
    <w:rsid w:val="00DD7B6F"/>
    <w:rsid w:val="00DF7719"/>
    <w:rsid w:val="00E03D01"/>
    <w:rsid w:val="00E12840"/>
    <w:rsid w:val="00E1779A"/>
    <w:rsid w:val="00E302CC"/>
    <w:rsid w:val="00E42CC3"/>
    <w:rsid w:val="00E46774"/>
    <w:rsid w:val="00E53C78"/>
    <w:rsid w:val="00E54196"/>
    <w:rsid w:val="00E72FDE"/>
    <w:rsid w:val="00EA557C"/>
    <w:rsid w:val="00EB665A"/>
    <w:rsid w:val="00ED40D3"/>
    <w:rsid w:val="00ED41AF"/>
    <w:rsid w:val="00EF68D8"/>
    <w:rsid w:val="00F0239C"/>
    <w:rsid w:val="00F03017"/>
    <w:rsid w:val="00F10DFE"/>
    <w:rsid w:val="00F33752"/>
    <w:rsid w:val="00F41E73"/>
    <w:rsid w:val="00F476EA"/>
    <w:rsid w:val="00F50E5A"/>
    <w:rsid w:val="00F91618"/>
    <w:rsid w:val="00FA1553"/>
    <w:rsid w:val="00FB05FB"/>
    <w:rsid w:val="00FC7D29"/>
    <w:rsid w:val="00FE0438"/>
    <w:rsid w:val="00FE0949"/>
    <w:rsid w:val="00FE4EC8"/>
    <w:rsid w:val="00FE58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lang w:val="fr-FR" w:eastAsia="fr-FR"/>
    </w:rPr>
  </w:style>
  <w:style w:type="paragraph" w:styleId="Heading1">
    <w:name w:val="heading 1"/>
    <w:basedOn w:val="Normal"/>
    <w:next w:val="Normal"/>
    <w:autoRedefine/>
    <w:qFormat/>
    <w:pPr>
      <w:keepNext/>
      <w:numPr>
        <w:numId w:val="3"/>
      </w:numPr>
      <w:tabs>
        <w:tab w:val="clear" w:pos="1065"/>
        <w:tab w:val="num" w:pos="567"/>
      </w:tabs>
      <w:ind w:left="567" w:hanging="567"/>
      <w:jc w:val="both"/>
      <w:outlineLvl w:val="0"/>
    </w:pPr>
    <w:rPr>
      <w:b/>
      <w:bCs w:val="0"/>
      <w:lang w:val="en-GB"/>
    </w:rPr>
  </w:style>
  <w:style w:type="paragraph" w:styleId="Heading2">
    <w:name w:val="heading 2"/>
    <w:basedOn w:val="Normal"/>
    <w:next w:val="Normal"/>
    <w:qFormat/>
    <w:pPr>
      <w:keepNext/>
      <w:numPr>
        <w:ilvl w:val="1"/>
        <w:numId w:val="2"/>
      </w:numPr>
      <w:outlineLvl w:val="1"/>
    </w:pPr>
    <w:rPr>
      <w:b/>
      <w:bCs w:val="0"/>
    </w:rPr>
  </w:style>
  <w:style w:type="paragraph" w:styleId="Heading3">
    <w:name w:val="heading 3"/>
    <w:basedOn w:val="Normal"/>
    <w:next w:val="Normal"/>
    <w:qFormat/>
    <w:pPr>
      <w:keepNext/>
      <w:numPr>
        <w:ilvl w:val="2"/>
        <w:numId w:val="2"/>
      </w:numPr>
      <w:spacing w:before="240" w:after="60"/>
      <w:outlineLvl w:val="2"/>
    </w:pPr>
    <w:rPr>
      <w:b/>
      <w:sz w:val="26"/>
      <w:szCs w:val="26"/>
    </w:rPr>
  </w:style>
  <w:style w:type="paragraph" w:styleId="Heading4">
    <w:name w:val="heading 4"/>
    <w:basedOn w:val="Normal"/>
    <w:next w:val="Normal"/>
    <w:qFormat/>
    <w:pPr>
      <w:keepNext/>
      <w:numPr>
        <w:ilvl w:val="3"/>
        <w:numId w:val="2"/>
      </w:numPr>
      <w:spacing w:before="240" w:after="60"/>
      <w:outlineLvl w:val="3"/>
    </w:pPr>
    <w:rPr>
      <w:rFonts w:ascii="Times New Roman" w:hAnsi="Times New Roman"/>
      <w:b/>
      <w:sz w:val="28"/>
      <w:szCs w:val="28"/>
    </w:rPr>
  </w:style>
  <w:style w:type="paragraph" w:styleId="Heading5">
    <w:name w:val="heading 5"/>
    <w:basedOn w:val="Normal"/>
    <w:next w:val="Normal"/>
    <w:qFormat/>
    <w:pPr>
      <w:numPr>
        <w:ilvl w:val="4"/>
        <w:numId w:val="2"/>
      </w:numPr>
      <w:spacing w:before="240" w:after="60"/>
      <w:outlineLvl w:val="4"/>
    </w:pPr>
    <w:rPr>
      <w:b/>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val="0"/>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numPr>
        <w:numId w:val="1"/>
      </w:numPr>
    </w:pPr>
    <w:rPr>
      <w:b/>
      <w:caps/>
    </w:rPr>
  </w:style>
  <w:style w:type="paragraph" w:styleId="Subtitle">
    <w:name w:val="Subtitle"/>
    <w:basedOn w:val="Normal"/>
    <w:qFormat/>
    <w:pPr>
      <w:jc w:val="both"/>
    </w:pPr>
    <w:rPr>
      <w:b/>
      <w:bCs w:val="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style>
  <w:style w:type="paragraph" w:styleId="TOC3">
    <w:name w:val="toc 3"/>
    <w:basedOn w:val="Normal"/>
    <w:next w:val="Normal"/>
    <w:autoRedefine/>
    <w:semiHidden/>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customStyle="1" w:styleId="BodyText-Contemporary">
    <w:name w:val="Body Text - Contemporary"/>
    <w:basedOn w:val="Normal"/>
    <w:rsid w:val="001F3A23"/>
    <w:pPr>
      <w:suppressAutoHyphens/>
      <w:spacing w:after="200" w:line="260" w:lineRule="exact"/>
    </w:pPr>
    <w:rPr>
      <w:rFonts w:ascii="Times New Roman" w:hAnsi="Times New Roman"/>
      <w:bCs w:val="0"/>
      <w:lang w:val="en-GB" w:eastAsia="en-US"/>
    </w:rPr>
  </w:style>
  <w:style w:type="character" w:customStyle="1" w:styleId="table1cellcontent">
    <w:name w:val="table1cellcontent"/>
    <w:basedOn w:val="DefaultParagraphFont"/>
    <w:rsid w:val="009F0A1F"/>
  </w:style>
  <w:style w:type="paragraph" w:styleId="BalloonText">
    <w:name w:val="Balloon Text"/>
    <w:basedOn w:val="Normal"/>
    <w:link w:val="BalloonTextChar"/>
    <w:rsid w:val="00246DC2"/>
    <w:rPr>
      <w:rFonts w:ascii="Tahoma" w:hAnsi="Tahoma" w:cs="Tahoma"/>
      <w:sz w:val="16"/>
      <w:szCs w:val="16"/>
    </w:rPr>
  </w:style>
  <w:style w:type="character" w:customStyle="1" w:styleId="BalloonTextChar">
    <w:name w:val="Balloon Text Char"/>
    <w:link w:val="BalloonText"/>
    <w:rsid w:val="00246DC2"/>
    <w:rPr>
      <w:rFonts w:ascii="Tahoma" w:hAnsi="Tahoma" w:cs="Tahoma"/>
      <w:bCs/>
      <w:sz w:val="16"/>
      <w:szCs w:val="16"/>
      <w:lang w:val="fr-FR" w:eastAsia="fr-FR"/>
    </w:rPr>
  </w:style>
  <w:style w:type="character" w:styleId="CommentReference">
    <w:name w:val="annotation reference"/>
    <w:rsid w:val="00246DC2"/>
    <w:rPr>
      <w:sz w:val="16"/>
      <w:szCs w:val="16"/>
    </w:rPr>
  </w:style>
  <w:style w:type="paragraph" w:styleId="CommentText">
    <w:name w:val="annotation text"/>
    <w:basedOn w:val="Normal"/>
    <w:link w:val="CommentTextChar"/>
    <w:rsid w:val="00246DC2"/>
  </w:style>
  <w:style w:type="character" w:customStyle="1" w:styleId="CommentTextChar">
    <w:name w:val="Comment Text Char"/>
    <w:link w:val="CommentText"/>
    <w:rsid w:val="00246DC2"/>
    <w:rPr>
      <w:rFonts w:ascii="Arial" w:hAnsi="Arial"/>
      <w:bCs/>
      <w:lang w:val="fr-FR" w:eastAsia="fr-FR"/>
    </w:rPr>
  </w:style>
  <w:style w:type="paragraph" w:styleId="CommentSubject">
    <w:name w:val="annotation subject"/>
    <w:basedOn w:val="CommentText"/>
    <w:next w:val="CommentText"/>
    <w:link w:val="CommentSubjectChar"/>
    <w:rsid w:val="00246DC2"/>
    <w:rPr>
      <w:b/>
    </w:rPr>
  </w:style>
  <w:style w:type="character" w:customStyle="1" w:styleId="CommentSubjectChar">
    <w:name w:val="Comment Subject Char"/>
    <w:link w:val="CommentSubject"/>
    <w:rsid w:val="00246DC2"/>
    <w:rPr>
      <w:rFonts w:ascii="Arial" w:hAnsi="Arial"/>
      <w:b/>
      <w:bCs/>
      <w:lang w:val="fr-FR" w:eastAsia="fr-FR"/>
    </w:rPr>
  </w:style>
  <w:style w:type="paragraph" w:styleId="ListParagraph">
    <w:name w:val="List Paragraph"/>
    <w:basedOn w:val="Normal"/>
    <w:uiPriority w:val="34"/>
    <w:qFormat/>
    <w:rsid w:val="002D041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lang w:val="fr-FR" w:eastAsia="fr-FR"/>
    </w:rPr>
  </w:style>
  <w:style w:type="paragraph" w:styleId="Heading1">
    <w:name w:val="heading 1"/>
    <w:basedOn w:val="Normal"/>
    <w:next w:val="Normal"/>
    <w:autoRedefine/>
    <w:qFormat/>
    <w:pPr>
      <w:keepNext/>
      <w:numPr>
        <w:numId w:val="3"/>
      </w:numPr>
      <w:tabs>
        <w:tab w:val="clear" w:pos="1065"/>
        <w:tab w:val="num" w:pos="567"/>
      </w:tabs>
      <w:ind w:left="567" w:hanging="567"/>
      <w:jc w:val="both"/>
      <w:outlineLvl w:val="0"/>
    </w:pPr>
    <w:rPr>
      <w:b/>
      <w:bCs w:val="0"/>
      <w:lang w:val="en-GB"/>
    </w:rPr>
  </w:style>
  <w:style w:type="paragraph" w:styleId="Heading2">
    <w:name w:val="heading 2"/>
    <w:basedOn w:val="Normal"/>
    <w:next w:val="Normal"/>
    <w:qFormat/>
    <w:pPr>
      <w:keepNext/>
      <w:numPr>
        <w:ilvl w:val="1"/>
        <w:numId w:val="2"/>
      </w:numPr>
      <w:outlineLvl w:val="1"/>
    </w:pPr>
    <w:rPr>
      <w:b/>
      <w:bCs w:val="0"/>
    </w:rPr>
  </w:style>
  <w:style w:type="paragraph" w:styleId="Heading3">
    <w:name w:val="heading 3"/>
    <w:basedOn w:val="Normal"/>
    <w:next w:val="Normal"/>
    <w:qFormat/>
    <w:pPr>
      <w:keepNext/>
      <w:numPr>
        <w:ilvl w:val="2"/>
        <w:numId w:val="2"/>
      </w:numPr>
      <w:spacing w:before="240" w:after="60"/>
      <w:outlineLvl w:val="2"/>
    </w:pPr>
    <w:rPr>
      <w:b/>
      <w:sz w:val="26"/>
      <w:szCs w:val="26"/>
    </w:rPr>
  </w:style>
  <w:style w:type="paragraph" w:styleId="Heading4">
    <w:name w:val="heading 4"/>
    <w:basedOn w:val="Normal"/>
    <w:next w:val="Normal"/>
    <w:qFormat/>
    <w:pPr>
      <w:keepNext/>
      <w:numPr>
        <w:ilvl w:val="3"/>
        <w:numId w:val="2"/>
      </w:numPr>
      <w:spacing w:before="240" w:after="60"/>
      <w:outlineLvl w:val="3"/>
    </w:pPr>
    <w:rPr>
      <w:rFonts w:ascii="Times New Roman" w:hAnsi="Times New Roman"/>
      <w:b/>
      <w:sz w:val="28"/>
      <w:szCs w:val="28"/>
    </w:rPr>
  </w:style>
  <w:style w:type="paragraph" w:styleId="Heading5">
    <w:name w:val="heading 5"/>
    <w:basedOn w:val="Normal"/>
    <w:next w:val="Normal"/>
    <w:qFormat/>
    <w:pPr>
      <w:numPr>
        <w:ilvl w:val="4"/>
        <w:numId w:val="2"/>
      </w:numPr>
      <w:spacing w:before="240" w:after="60"/>
      <w:outlineLvl w:val="4"/>
    </w:pPr>
    <w:rPr>
      <w:b/>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val="0"/>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numPr>
        <w:numId w:val="1"/>
      </w:numPr>
    </w:pPr>
    <w:rPr>
      <w:b/>
      <w:caps/>
    </w:rPr>
  </w:style>
  <w:style w:type="paragraph" w:styleId="Subtitle">
    <w:name w:val="Subtitle"/>
    <w:basedOn w:val="Normal"/>
    <w:qFormat/>
    <w:pPr>
      <w:jc w:val="both"/>
    </w:pPr>
    <w:rPr>
      <w:b/>
      <w:bCs w:val="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style>
  <w:style w:type="paragraph" w:styleId="TOC3">
    <w:name w:val="toc 3"/>
    <w:basedOn w:val="Normal"/>
    <w:next w:val="Normal"/>
    <w:autoRedefine/>
    <w:semiHidden/>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customStyle="1" w:styleId="BodyText-Contemporary">
    <w:name w:val="Body Text - Contemporary"/>
    <w:basedOn w:val="Normal"/>
    <w:rsid w:val="001F3A23"/>
    <w:pPr>
      <w:suppressAutoHyphens/>
      <w:spacing w:after="200" w:line="260" w:lineRule="exact"/>
    </w:pPr>
    <w:rPr>
      <w:rFonts w:ascii="Times New Roman" w:hAnsi="Times New Roman"/>
      <w:bCs w:val="0"/>
      <w:lang w:val="en-GB" w:eastAsia="en-US"/>
    </w:rPr>
  </w:style>
  <w:style w:type="character" w:customStyle="1" w:styleId="table1cellcontent">
    <w:name w:val="table1cellcontent"/>
    <w:basedOn w:val="DefaultParagraphFont"/>
    <w:rsid w:val="009F0A1F"/>
  </w:style>
  <w:style w:type="paragraph" w:styleId="BalloonText">
    <w:name w:val="Balloon Text"/>
    <w:basedOn w:val="Normal"/>
    <w:link w:val="BalloonTextChar"/>
    <w:rsid w:val="00246DC2"/>
    <w:rPr>
      <w:rFonts w:ascii="Tahoma" w:hAnsi="Tahoma" w:cs="Tahoma"/>
      <w:sz w:val="16"/>
      <w:szCs w:val="16"/>
    </w:rPr>
  </w:style>
  <w:style w:type="character" w:customStyle="1" w:styleId="BalloonTextChar">
    <w:name w:val="Balloon Text Char"/>
    <w:link w:val="BalloonText"/>
    <w:rsid w:val="00246DC2"/>
    <w:rPr>
      <w:rFonts w:ascii="Tahoma" w:hAnsi="Tahoma" w:cs="Tahoma"/>
      <w:bCs/>
      <w:sz w:val="16"/>
      <w:szCs w:val="16"/>
      <w:lang w:val="fr-FR" w:eastAsia="fr-FR"/>
    </w:rPr>
  </w:style>
  <w:style w:type="character" w:styleId="CommentReference">
    <w:name w:val="annotation reference"/>
    <w:rsid w:val="00246DC2"/>
    <w:rPr>
      <w:sz w:val="16"/>
      <w:szCs w:val="16"/>
    </w:rPr>
  </w:style>
  <w:style w:type="paragraph" w:styleId="CommentText">
    <w:name w:val="annotation text"/>
    <w:basedOn w:val="Normal"/>
    <w:link w:val="CommentTextChar"/>
    <w:rsid w:val="00246DC2"/>
  </w:style>
  <w:style w:type="character" w:customStyle="1" w:styleId="CommentTextChar">
    <w:name w:val="Comment Text Char"/>
    <w:link w:val="CommentText"/>
    <w:rsid w:val="00246DC2"/>
    <w:rPr>
      <w:rFonts w:ascii="Arial" w:hAnsi="Arial"/>
      <w:bCs/>
      <w:lang w:val="fr-FR" w:eastAsia="fr-FR"/>
    </w:rPr>
  </w:style>
  <w:style w:type="paragraph" w:styleId="CommentSubject">
    <w:name w:val="annotation subject"/>
    <w:basedOn w:val="CommentText"/>
    <w:next w:val="CommentText"/>
    <w:link w:val="CommentSubjectChar"/>
    <w:rsid w:val="00246DC2"/>
    <w:rPr>
      <w:b/>
    </w:rPr>
  </w:style>
  <w:style w:type="character" w:customStyle="1" w:styleId="CommentSubjectChar">
    <w:name w:val="Comment Subject Char"/>
    <w:link w:val="CommentSubject"/>
    <w:rsid w:val="00246DC2"/>
    <w:rPr>
      <w:rFonts w:ascii="Arial" w:hAnsi="Arial"/>
      <w:b/>
      <w:bCs/>
      <w:lang w:val="fr-FR" w:eastAsia="fr-FR"/>
    </w:rPr>
  </w:style>
  <w:style w:type="paragraph" w:styleId="ListParagraph">
    <w:name w:val="List Paragraph"/>
    <w:basedOn w:val="Normal"/>
    <w:uiPriority w:val="34"/>
    <w:qFormat/>
    <w:rsid w:val="002D041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cm.lmg@UGent.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ccm.belspo.be/pricelists/lmg-pricelist" TargetMode="External"/><Relationship Id="rId4" Type="http://schemas.openxmlformats.org/officeDocument/2006/relationships/settings" Target="settings.xml"/><Relationship Id="rId9" Type="http://schemas.openxmlformats.org/officeDocument/2006/relationships/hyperlink" Target="http://bccm.belspo.be/about-us/bccm-lm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Maîtrise des documents</vt:lpstr>
    </vt:vector>
  </TitlesOfParts>
  <Company>MUCL/</Company>
  <LinksUpToDate>false</LinksUpToDate>
  <CharactersWithSpaces>5576</CharactersWithSpaces>
  <SharedDoc>false</SharedDoc>
  <HLinks>
    <vt:vector size="24" baseType="variant">
      <vt:variant>
        <vt:i4>2555954</vt:i4>
      </vt:variant>
      <vt:variant>
        <vt:i4>103</vt:i4>
      </vt:variant>
      <vt:variant>
        <vt:i4>0</vt:i4>
      </vt:variant>
      <vt:variant>
        <vt:i4>5</vt:i4>
      </vt:variant>
      <vt:variant>
        <vt:lpwstr>http://bccm.belspo.be/pricelists/lmg-pricelist</vt:lpwstr>
      </vt:variant>
      <vt:variant>
        <vt:lpwstr/>
      </vt:variant>
      <vt:variant>
        <vt:i4>4587544</vt:i4>
      </vt:variant>
      <vt:variant>
        <vt:i4>48</vt:i4>
      </vt:variant>
      <vt:variant>
        <vt:i4>0</vt:i4>
      </vt:variant>
      <vt:variant>
        <vt:i4>5</vt:i4>
      </vt:variant>
      <vt:variant>
        <vt:lpwstr>http://bccm.belspo.be/services/terms</vt:lpwstr>
      </vt:variant>
      <vt:variant>
        <vt:lpwstr/>
      </vt:variant>
      <vt:variant>
        <vt:i4>3670128</vt:i4>
      </vt:variant>
      <vt:variant>
        <vt:i4>3</vt:i4>
      </vt:variant>
      <vt:variant>
        <vt:i4>0</vt:i4>
      </vt:variant>
      <vt:variant>
        <vt:i4>5</vt:i4>
      </vt:variant>
      <vt:variant>
        <vt:lpwstr>http://bccm.belspo.be/about-us/bccm-lmg</vt:lpwstr>
      </vt:variant>
      <vt:variant>
        <vt:lpwstr/>
      </vt:variant>
      <vt:variant>
        <vt:i4>2228297</vt:i4>
      </vt:variant>
      <vt:variant>
        <vt:i4>0</vt:i4>
      </vt:variant>
      <vt:variant>
        <vt:i4>0</vt:i4>
      </vt:variant>
      <vt:variant>
        <vt:i4>5</vt:i4>
      </vt:variant>
      <vt:variant>
        <vt:lpwstr>mailto:bccm.lmg@UGent.be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 des documents</dc:title>
  <dc:creator>Veronique Simons</dc:creator>
  <cp:lastModifiedBy>STORMS VIRGINIE</cp:lastModifiedBy>
  <cp:revision>2</cp:revision>
  <cp:lastPrinted>2018-01-11T14:00:00Z</cp:lastPrinted>
  <dcterms:created xsi:type="dcterms:W3CDTF">2018-01-26T13:25:00Z</dcterms:created>
  <dcterms:modified xsi:type="dcterms:W3CDTF">2018-01-26T13:25:00Z</dcterms:modified>
</cp:coreProperties>
</file>